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A735C" w14:textId="77777777" w:rsidR="00EC0410" w:rsidRDefault="00380BB5" w:rsidP="00EC0410">
      <w:pPr>
        <w:shd w:val="clear" w:color="auto" w:fill="FFFFFF"/>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AUTHOR’S </w:t>
      </w:r>
      <w:proofErr w:type="gramStart"/>
      <w:r w:rsidR="00EC0410">
        <w:rPr>
          <w:rFonts w:ascii="Arial" w:eastAsia="Times New Roman" w:hAnsi="Arial" w:cs="Arial"/>
          <w:b/>
          <w:bCs/>
          <w:color w:val="000000"/>
          <w:sz w:val="16"/>
          <w:szCs w:val="16"/>
        </w:rPr>
        <w:t xml:space="preserve">NAME  </w:t>
      </w:r>
      <w:r w:rsidR="002F0784">
        <w:rPr>
          <w:rFonts w:ascii="Arial" w:eastAsia="Times New Roman" w:hAnsi="Arial" w:cs="Arial"/>
          <w:b/>
          <w:bCs/>
          <w:color w:val="000000"/>
          <w:sz w:val="16"/>
          <w:szCs w:val="16"/>
        </w:rPr>
        <w:t>Jaclyn</w:t>
      </w:r>
      <w:proofErr w:type="gramEnd"/>
      <w:r w:rsidR="002F0784">
        <w:rPr>
          <w:rFonts w:ascii="Arial" w:eastAsia="Times New Roman" w:hAnsi="Arial" w:cs="Arial"/>
          <w:b/>
          <w:bCs/>
          <w:color w:val="000000"/>
          <w:sz w:val="16"/>
          <w:szCs w:val="16"/>
        </w:rPr>
        <w:t xml:space="preserve"> Preciado</w:t>
      </w:r>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ab/>
      </w:r>
      <w:r>
        <w:rPr>
          <w:rFonts w:ascii="Arial" w:eastAsia="Times New Roman" w:hAnsi="Arial" w:cs="Arial"/>
          <w:b/>
          <w:bCs/>
          <w:color w:val="000000"/>
          <w:sz w:val="16"/>
          <w:szCs w:val="16"/>
        </w:rPr>
        <w:tab/>
      </w:r>
      <w:r>
        <w:rPr>
          <w:rFonts w:ascii="Arial" w:eastAsia="Times New Roman" w:hAnsi="Arial" w:cs="Arial"/>
          <w:b/>
          <w:bCs/>
          <w:color w:val="000000"/>
          <w:sz w:val="16"/>
          <w:szCs w:val="16"/>
        </w:rPr>
        <w:tab/>
      </w:r>
      <w:r>
        <w:rPr>
          <w:rFonts w:ascii="Arial" w:eastAsia="Times New Roman" w:hAnsi="Arial" w:cs="Arial"/>
          <w:b/>
          <w:bCs/>
          <w:color w:val="000000"/>
          <w:sz w:val="16"/>
          <w:szCs w:val="16"/>
        </w:rPr>
        <w:tab/>
      </w:r>
      <w:r>
        <w:rPr>
          <w:rFonts w:ascii="Arial" w:eastAsia="Times New Roman" w:hAnsi="Arial" w:cs="Arial"/>
          <w:b/>
          <w:bCs/>
          <w:color w:val="000000"/>
          <w:sz w:val="16"/>
          <w:szCs w:val="16"/>
        </w:rPr>
        <w:tab/>
      </w:r>
      <w:r w:rsidR="00EC0410">
        <w:rPr>
          <w:rFonts w:ascii="Arial" w:eastAsia="Times New Roman" w:hAnsi="Arial" w:cs="Arial"/>
          <w:b/>
          <w:bCs/>
          <w:color w:val="000000"/>
          <w:sz w:val="16"/>
          <w:szCs w:val="16"/>
        </w:rPr>
        <w:t xml:space="preserve">DATE  </w:t>
      </w:r>
      <w:r w:rsidR="002F0784">
        <w:rPr>
          <w:rFonts w:ascii="Arial" w:eastAsia="Times New Roman" w:hAnsi="Arial" w:cs="Arial"/>
          <w:b/>
          <w:bCs/>
          <w:color w:val="000000"/>
          <w:sz w:val="16"/>
          <w:szCs w:val="16"/>
        </w:rPr>
        <w:t>March 13, 2015</w:t>
      </w:r>
    </w:p>
    <w:p w14:paraId="3C288A7B" w14:textId="77777777" w:rsidR="00380BB5" w:rsidRDefault="00380BB5" w:rsidP="00380BB5">
      <w:pPr>
        <w:shd w:val="clear" w:color="auto" w:fill="FFFFFF"/>
        <w:jc w:val="center"/>
        <w:rPr>
          <w:rFonts w:ascii="Arial" w:eastAsia="Times New Roman" w:hAnsi="Arial" w:cs="Arial"/>
          <w:b/>
          <w:bCs/>
          <w:color w:val="000000"/>
          <w:sz w:val="16"/>
          <w:szCs w:val="16"/>
        </w:rPr>
      </w:pPr>
    </w:p>
    <w:p w14:paraId="7A556679" w14:textId="77777777" w:rsidR="005C5BBA" w:rsidRPr="00380BB5" w:rsidRDefault="00BD6788" w:rsidP="00380BB5">
      <w:pPr>
        <w:shd w:val="clear" w:color="auto" w:fill="FFFFFF"/>
        <w:jc w:val="center"/>
        <w:rPr>
          <w:rFonts w:ascii="Arial" w:eastAsia="Times New Roman" w:hAnsi="Arial" w:cs="Arial"/>
          <w:b/>
          <w:bCs/>
          <w:color w:val="000000"/>
          <w:sz w:val="16"/>
          <w:szCs w:val="16"/>
        </w:rPr>
      </w:pPr>
      <w:r w:rsidRPr="00B83FD4">
        <w:rPr>
          <w:rFonts w:ascii="Arial" w:eastAsia="Times New Roman" w:hAnsi="Arial" w:cs="Arial"/>
          <w:b/>
          <w:bCs/>
          <w:color w:val="000000"/>
          <w:sz w:val="16"/>
          <w:szCs w:val="16"/>
        </w:rPr>
        <w:t xml:space="preserve">SINGLE SUBJECT LESSON </w:t>
      </w:r>
      <w:r w:rsidR="007F0482">
        <w:rPr>
          <w:rFonts w:ascii="Arial" w:eastAsia="Times New Roman" w:hAnsi="Arial" w:cs="Arial"/>
          <w:b/>
          <w:bCs/>
          <w:color w:val="000000"/>
          <w:sz w:val="16"/>
          <w:szCs w:val="16"/>
        </w:rPr>
        <w:t>TEMPLATE</w:t>
      </w:r>
    </w:p>
    <w:p w14:paraId="39492F56" w14:textId="77777777" w:rsidR="00F453A7" w:rsidRPr="00F453A7" w:rsidRDefault="00520BA9" w:rsidP="009737B7">
      <w:pPr>
        <w:jc w:val="center"/>
        <w:rPr>
          <w:rFonts w:ascii="Arial" w:hAnsi="Arial" w:cs="Arial"/>
          <w:b/>
          <w:sz w:val="16"/>
          <w:szCs w:val="16"/>
        </w:rPr>
      </w:pPr>
      <w:r w:rsidRPr="00B83FD4">
        <w:rPr>
          <w:rFonts w:ascii="Arial" w:hAnsi="Arial" w:cs="Arial"/>
          <w:sz w:val="16"/>
          <w:szCs w:val="16"/>
        </w:rPr>
        <w:t xml:space="preserve">For </w:t>
      </w:r>
      <w:r>
        <w:rPr>
          <w:rFonts w:ascii="Arial" w:hAnsi="Arial" w:cs="Arial"/>
          <w:sz w:val="16"/>
          <w:szCs w:val="16"/>
        </w:rPr>
        <w:t>info</w:t>
      </w:r>
      <w:r w:rsidRPr="00B83FD4">
        <w:rPr>
          <w:rFonts w:ascii="Arial" w:hAnsi="Arial" w:cs="Arial"/>
          <w:sz w:val="16"/>
          <w:szCs w:val="16"/>
        </w:rPr>
        <w:t xml:space="preserve"> on how to complete this form, see</w:t>
      </w:r>
      <w:r w:rsidR="00BD6788" w:rsidRPr="00B83FD4">
        <w:rPr>
          <w:rFonts w:ascii="Arial" w:hAnsi="Arial" w:cs="Arial"/>
          <w:b/>
          <w:sz w:val="16"/>
          <w:szCs w:val="16"/>
        </w:rPr>
        <w:t xml:space="preserve"> </w:t>
      </w:r>
      <w:hyperlink r:id="rId6" w:history="1">
        <w:r w:rsidR="00D017A1" w:rsidRPr="00C061F9">
          <w:rPr>
            <w:rStyle w:val="Hyperlink"/>
            <w:rFonts w:ascii="Arial" w:hAnsi="Arial" w:cs="Arial"/>
            <w:b/>
            <w:sz w:val="16"/>
            <w:szCs w:val="16"/>
          </w:rPr>
          <w:t>http://lessoninstructions.weebly.com</w:t>
        </w:r>
      </w:hyperlink>
      <w:r w:rsidR="00F453A7">
        <w:rPr>
          <w:rFonts w:ascii="Arial" w:hAnsi="Arial" w:cs="Arial"/>
          <w:b/>
          <w:sz w:val="16"/>
          <w:szCs w:val="16"/>
        </w:rPr>
        <w:t xml:space="preserve"> </w:t>
      </w:r>
      <w:r w:rsidR="00F453A7" w:rsidRPr="00F453A7">
        <w:rPr>
          <w:rFonts w:ascii="Arial" w:hAnsi="Arial" w:cs="Arial"/>
          <w:b/>
          <w:sz w:val="16"/>
          <w:szCs w:val="16"/>
        </w:rPr>
        <w:t xml:space="preserve">   </w:t>
      </w:r>
    </w:p>
    <w:p w14:paraId="47A9C7FD" w14:textId="77777777" w:rsidR="009737B7" w:rsidRDefault="009737B7" w:rsidP="00433AD3">
      <w:pPr>
        <w:pStyle w:val="BodyText"/>
        <w:ind w:right="-360"/>
        <w:rPr>
          <w:rFonts w:ascii="Arial" w:eastAsia="Times New Roman" w:hAnsi="Arial" w:cs="Arial"/>
          <w:bCs/>
          <w:color w:val="000000"/>
          <w:sz w:val="18"/>
          <w:szCs w:val="18"/>
        </w:rPr>
      </w:pPr>
    </w:p>
    <w:p w14:paraId="576A1544" w14:textId="77777777" w:rsidR="00CA6B40" w:rsidRDefault="00CA6B40" w:rsidP="00433AD3">
      <w:pPr>
        <w:pStyle w:val="BodyText"/>
        <w:numPr>
          <w:ilvl w:val="0"/>
          <w:numId w:val="11"/>
        </w:numPr>
        <w:ind w:left="360" w:right="0"/>
        <w:rPr>
          <w:rFonts w:ascii="Arial" w:eastAsia="Times New Roman" w:hAnsi="Arial" w:cs="Arial"/>
          <w:bCs/>
          <w:color w:val="000000"/>
          <w:sz w:val="18"/>
          <w:szCs w:val="18"/>
        </w:rPr>
      </w:pPr>
      <w:r w:rsidRPr="00091250">
        <w:rPr>
          <w:rFonts w:ascii="Arial" w:eastAsia="Times New Roman" w:hAnsi="Arial" w:cs="Arial"/>
          <w:bCs/>
          <w:color w:val="000000"/>
          <w:sz w:val="18"/>
          <w:szCs w:val="18"/>
        </w:rPr>
        <w:t>TITLE OF LESSON</w:t>
      </w:r>
      <w:r w:rsidR="002F0784">
        <w:rPr>
          <w:rFonts w:ascii="Arial" w:eastAsia="Times New Roman" w:hAnsi="Arial" w:cs="Arial"/>
          <w:bCs/>
          <w:color w:val="000000"/>
          <w:sz w:val="18"/>
          <w:szCs w:val="18"/>
        </w:rPr>
        <w:t>: World War I and Poetry</w:t>
      </w:r>
    </w:p>
    <w:p w14:paraId="1BBEC22C" w14:textId="77777777" w:rsidR="009737B7" w:rsidRDefault="009737B7" w:rsidP="00433AD3">
      <w:pPr>
        <w:pStyle w:val="BodyText"/>
        <w:ind w:right="0"/>
        <w:rPr>
          <w:rFonts w:ascii="Arial" w:eastAsia="Times New Roman" w:hAnsi="Arial" w:cs="Arial"/>
          <w:bCs/>
          <w:color w:val="000000"/>
          <w:sz w:val="18"/>
          <w:szCs w:val="18"/>
        </w:rPr>
      </w:pPr>
    </w:p>
    <w:p w14:paraId="002BDE1E" w14:textId="77777777" w:rsidR="00CA6B40" w:rsidRDefault="00CA6B40" w:rsidP="00433AD3">
      <w:pPr>
        <w:pStyle w:val="BodyText"/>
        <w:numPr>
          <w:ilvl w:val="0"/>
          <w:numId w:val="11"/>
        </w:numPr>
        <w:ind w:left="360" w:right="0"/>
        <w:rPr>
          <w:rFonts w:ascii="Arial" w:eastAsia="Times New Roman" w:hAnsi="Arial" w:cs="Arial"/>
          <w:bCs/>
          <w:color w:val="000000"/>
          <w:sz w:val="18"/>
          <w:szCs w:val="18"/>
        </w:rPr>
      </w:pPr>
      <w:r w:rsidRPr="00091250">
        <w:rPr>
          <w:rFonts w:ascii="Arial" w:eastAsia="Times New Roman" w:hAnsi="Arial" w:cs="Arial"/>
          <w:bCs/>
          <w:color w:val="000000"/>
          <w:sz w:val="18"/>
          <w:szCs w:val="18"/>
        </w:rPr>
        <w:t>CURRICULUM AREA &amp; GRADE LEVEL</w:t>
      </w:r>
      <w:r w:rsidR="002F0784">
        <w:rPr>
          <w:rFonts w:ascii="Arial" w:eastAsia="Times New Roman" w:hAnsi="Arial" w:cs="Arial"/>
          <w:bCs/>
          <w:color w:val="000000"/>
          <w:sz w:val="18"/>
          <w:szCs w:val="18"/>
        </w:rPr>
        <w:t xml:space="preserve">: AP European History </w:t>
      </w:r>
    </w:p>
    <w:p w14:paraId="2DF4C6FE" w14:textId="77777777" w:rsidR="009737B7" w:rsidRDefault="009737B7" w:rsidP="00433AD3">
      <w:pPr>
        <w:pStyle w:val="BodyText"/>
        <w:ind w:right="0"/>
        <w:rPr>
          <w:rFonts w:ascii="Arial" w:eastAsia="Times New Roman" w:hAnsi="Arial" w:cs="Arial"/>
          <w:bCs/>
          <w:color w:val="000000"/>
          <w:sz w:val="18"/>
          <w:szCs w:val="18"/>
        </w:rPr>
      </w:pPr>
    </w:p>
    <w:p w14:paraId="2282CA8E" w14:textId="77777777" w:rsidR="00FE64C1" w:rsidRPr="00380BB5" w:rsidRDefault="009737B7" w:rsidP="00380BB5">
      <w:pPr>
        <w:pStyle w:val="BodyText"/>
        <w:numPr>
          <w:ilvl w:val="0"/>
          <w:numId w:val="11"/>
        </w:numPr>
        <w:ind w:left="360" w:right="0"/>
        <w:rPr>
          <w:rFonts w:ascii="Arial" w:eastAsia="Times New Roman" w:hAnsi="Arial" w:cs="Arial"/>
          <w:bCs/>
          <w:color w:val="000000"/>
          <w:sz w:val="18"/>
          <w:szCs w:val="18"/>
        </w:rPr>
      </w:pPr>
      <w:r>
        <w:rPr>
          <w:rFonts w:ascii="Arial" w:eastAsia="Times New Roman" w:hAnsi="Arial" w:cs="Arial"/>
          <w:bCs/>
          <w:color w:val="000000"/>
          <w:sz w:val="18"/>
          <w:szCs w:val="18"/>
        </w:rPr>
        <w:t>DATE OF LESSON</w:t>
      </w:r>
      <w:r w:rsidR="00D017A1">
        <w:rPr>
          <w:rFonts w:ascii="Arial" w:eastAsia="Times New Roman" w:hAnsi="Arial" w:cs="Arial"/>
          <w:bCs/>
          <w:color w:val="000000"/>
          <w:sz w:val="18"/>
          <w:szCs w:val="18"/>
        </w:rPr>
        <w:t>/TIME NEEDED</w:t>
      </w:r>
      <w:r w:rsidR="002F0784">
        <w:rPr>
          <w:rFonts w:ascii="Arial" w:eastAsia="Times New Roman" w:hAnsi="Arial" w:cs="Arial"/>
          <w:bCs/>
          <w:color w:val="000000"/>
          <w:sz w:val="18"/>
          <w:szCs w:val="18"/>
        </w:rPr>
        <w:t>: March 13, 2015</w:t>
      </w:r>
    </w:p>
    <w:p w14:paraId="0EA16801" w14:textId="77777777" w:rsidR="00641E48" w:rsidRDefault="00641E48" w:rsidP="00433AD3">
      <w:pPr>
        <w:pStyle w:val="BodyText"/>
        <w:ind w:right="0"/>
        <w:rPr>
          <w:rFonts w:ascii="Arial" w:eastAsia="Times New Roman" w:hAnsi="Arial" w:cs="Arial"/>
          <w:bCs/>
          <w:color w:val="000000"/>
          <w:sz w:val="18"/>
          <w:szCs w:val="18"/>
        </w:rPr>
      </w:pPr>
    </w:p>
    <w:p w14:paraId="611FAD9A" w14:textId="77777777" w:rsidR="00641E48" w:rsidRDefault="00641E48" w:rsidP="00433AD3">
      <w:pPr>
        <w:pStyle w:val="BodyText"/>
        <w:numPr>
          <w:ilvl w:val="0"/>
          <w:numId w:val="11"/>
        </w:numPr>
        <w:ind w:left="360" w:right="0"/>
        <w:rPr>
          <w:rFonts w:ascii="Arial" w:eastAsia="Times New Roman" w:hAnsi="Arial" w:cs="Arial"/>
          <w:bCs/>
          <w:i/>
          <w:color w:val="000000"/>
          <w:sz w:val="18"/>
          <w:szCs w:val="18"/>
        </w:rPr>
      </w:pPr>
      <w:r w:rsidRPr="00091250">
        <w:rPr>
          <w:rFonts w:ascii="Arial" w:eastAsia="Times New Roman" w:hAnsi="Arial" w:cs="Arial"/>
          <w:bCs/>
          <w:color w:val="000000"/>
          <w:sz w:val="18"/>
          <w:szCs w:val="18"/>
        </w:rPr>
        <w:t>RESOURCES</w:t>
      </w:r>
      <w:r>
        <w:rPr>
          <w:rFonts w:ascii="Arial" w:eastAsia="Times New Roman" w:hAnsi="Arial" w:cs="Arial"/>
          <w:bCs/>
          <w:color w:val="000000"/>
          <w:sz w:val="18"/>
          <w:szCs w:val="18"/>
        </w:rPr>
        <w:t xml:space="preserve">: </w:t>
      </w:r>
      <w:r w:rsidRPr="00AA3BFE">
        <w:rPr>
          <w:rFonts w:ascii="Arial" w:eastAsia="Times New Roman" w:hAnsi="Arial" w:cs="Arial"/>
          <w:bCs/>
          <w:i/>
          <w:color w:val="000000"/>
          <w:sz w:val="18"/>
          <w:szCs w:val="18"/>
        </w:rPr>
        <w:t>Attach m</w:t>
      </w:r>
      <w:r>
        <w:rPr>
          <w:rFonts w:ascii="Arial" w:eastAsia="Times New Roman" w:hAnsi="Arial" w:cs="Arial"/>
          <w:bCs/>
          <w:i/>
          <w:color w:val="000000"/>
          <w:sz w:val="18"/>
          <w:szCs w:val="18"/>
        </w:rPr>
        <w:t>aterials needed to implement the lesson - e.g., power point presentation, text, graphic organizer</w:t>
      </w:r>
    </w:p>
    <w:p w14:paraId="1753D27A" w14:textId="77777777" w:rsidR="00FE64C1" w:rsidRDefault="002F0784" w:rsidP="00FE64C1">
      <w:pPr>
        <w:pStyle w:val="BodyText"/>
        <w:ind w:left="360" w:right="0"/>
        <w:rPr>
          <w:rFonts w:ascii="Arial" w:eastAsia="Times New Roman" w:hAnsi="Arial" w:cs="Arial"/>
          <w:bCs/>
          <w:color w:val="000000"/>
          <w:sz w:val="18"/>
          <w:szCs w:val="18"/>
        </w:rPr>
      </w:pPr>
      <w:r>
        <w:rPr>
          <w:rFonts w:ascii="Arial" w:eastAsia="Times New Roman" w:hAnsi="Arial" w:cs="Arial"/>
          <w:bCs/>
          <w:color w:val="000000"/>
          <w:sz w:val="18"/>
          <w:szCs w:val="18"/>
        </w:rPr>
        <w:t>Students will need to have access to a smart phone</w:t>
      </w:r>
    </w:p>
    <w:p w14:paraId="05BE4A85" w14:textId="77777777" w:rsidR="002F0784" w:rsidRDefault="00B37B06" w:rsidP="00FE64C1">
      <w:pPr>
        <w:pStyle w:val="BodyText"/>
        <w:ind w:left="360" w:right="0"/>
        <w:rPr>
          <w:rFonts w:ascii="Arial" w:eastAsia="Times New Roman" w:hAnsi="Arial" w:cs="Arial"/>
          <w:bCs/>
          <w:color w:val="000000"/>
          <w:sz w:val="18"/>
          <w:szCs w:val="18"/>
        </w:rPr>
      </w:pPr>
      <w:r>
        <w:rPr>
          <w:rFonts w:ascii="Arial" w:eastAsia="Times New Roman" w:hAnsi="Arial" w:cs="Arial"/>
          <w:bCs/>
          <w:color w:val="000000"/>
          <w:sz w:val="18"/>
          <w:szCs w:val="18"/>
        </w:rPr>
        <w:t>PowerPoint</w:t>
      </w:r>
    </w:p>
    <w:p w14:paraId="703D8CA2" w14:textId="77777777" w:rsidR="002F0784" w:rsidRDefault="002F0784" w:rsidP="00FE64C1">
      <w:pPr>
        <w:pStyle w:val="BodyText"/>
        <w:ind w:left="360" w:right="0"/>
        <w:rPr>
          <w:rFonts w:ascii="Arial" w:eastAsia="Times New Roman" w:hAnsi="Arial" w:cs="Arial"/>
          <w:bCs/>
          <w:color w:val="000000"/>
          <w:sz w:val="18"/>
          <w:szCs w:val="18"/>
        </w:rPr>
      </w:pPr>
      <w:r>
        <w:rPr>
          <w:rFonts w:ascii="Arial" w:eastAsia="Times New Roman" w:hAnsi="Arial" w:cs="Arial"/>
          <w:bCs/>
          <w:color w:val="000000"/>
          <w:sz w:val="18"/>
          <w:szCs w:val="18"/>
        </w:rPr>
        <w:t>Poetry</w:t>
      </w:r>
      <w:r w:rsidR="00FA58A9">
        <w:rPr>
          <w:rFonts w:ascii="Arial" w:eastAsia="Times New Roman" w:hAnsi="Arial" w:cs="Arial"/>
          <w:bCs/>
          <w:color w:val="000000"/>
          <w:sz w:val="18"/>
          <w:szCs w:val="18"/>
        </w:rPr>
        <w:t xml:space="preserve"> handout with questions</w:t>
      </w:r>
    </w:p>
    <w:p w14:paraId="04490529" w14:textId="77777777" w:rsidR="00FE64C1" w:rsidRPr="00641E48" w:rsidRDefault="00FE64C1" w:rsidP="00FE64C1">
      <w:pPr>
        <w:pStyle w:val="BodyText"/>
        <w:ind w:left="360" w:right="0"/>
        <w:rPr>
          <w:rFonts w:ascii="Arial" w:eastAsia="Times New Roman" w:hAnsi="Arial" w:cs="Arial"/>
          <w:bCs/>
          <w:i/>
          <w:color w:val="000000"/>
          <w:sz w:val="18"/>
          <w:szCs w:val="18"/>
        </w:rPr>
      </w:pPr>
    </w:p>
    <w:p w14:paraId="0057B55D" w14:textId="77777777" w:rsidR="009737B7" w:rsidRDefault="009737B7" w:rsidP="00433AD3">
      <w:pPr>
        <w:pStyle w:val="BodyText"/>
        <w:ind w:right="0"/>
        <w:rPr>
          <w:rFonts w:ascii="Arial" w:eastAsia="Times New Roman" w:hAnsi="Arial" w:cs="Arial"/>
          <w:bCs/>
          <w:color w:val="000000"/>
          <w:sz w:val="18"/>
          <w:szCs w:val="18"/>
        </w:rPr>
      </w:pPr>
    </w:p>
    <w:p w14:paraId="3FD55E7E" w14:textId="77777777" w:rsidR="009737B7" w:rsidRDefault="009737B7" w:rsidP="00433AD3">
      <w:pPr>
        <w:pStyle w:val="BodyText"/>
        <w:numPr>
          <w:ilvl w:val="0"/>
          <w:numId w:val="11"/>
        </w:numPr>
        <w:ind w:left="360" w:right="0"/>
        <w:rPr>
          <w:rFonts w:ascii="Arial" w:eastAsia="Times New Roman" w:hAnsi="Arial" w:cs="Arial"/>
          <w:bCs/>
          <w:color w:val="000000"/>
          <w:sz w:val="18"/>
          <w:szCs w:val="18"/>
        </w:rPr>
      </w:pPr>
      <w:r>
        <w:rPr>
          <w:rFonts w:ascii="Arial" w:eastAsia="Times New Roman" w:hAnsi="Arial" w:cs="Arial"/>
          <w:bCs/>
          <w:color w:val="000000"/>
          <w:sz w:val="18"/>
          <w:szCs w:val="18"/>
        </w:rPr>
        <w:t xml:space="preserve">CA </w:t>
      </w:r>
      <w:r w:rsidRPr="00091250">
        <w:rPr>
          <w:rFonts w:ascii="Arial" w:eastAsia="Times New Roman" w:hAnsi="Arial" w:cs="Arial"/>
          <w:bCs/>
          <w:color w:val="000000"/>
          <w:sz w:val="18"/>
          <w:szCs w:val="18"/>
        </w:rPr>
        <w:t xml:space="preserve">CONTENT </w:t>
      </w:r>
      <w:proofErr w:type="gramStart"/>
      <w:r w:rsidRPr="00091250">
        <w:rPr>
          <w:rFonts w:ascii="Arial" w:eastAsia="Times New Roman" w:hAnsi="Arial" w:cs="Arial"/>
          <w:bCs/>
          <w:color w:val="000000"/>
          <w:sz w:val="18"/>
          <w:szCs w:val="18"/>
        </w:rPr>
        <w:t>STANDARD</w:t>
      </w:r>
      <w:r>
        <w:rPr>
          <w:rFonts w:ascii="Arial" w:eastAsia="Times New Roman" w:hAnsi="Arial" w:cs="Arial"/>
          <w:bCs/>
          <w:color w:val="000000"/>
          <w:sz w:val="18"/>
          <w:szCs w:val="18"/>
        </w:rPr>
        <w:t>(</w:t>
      </w:r>
      <w:proofErr w:type="gramEnd"/>
      <w:r>
        <w:rPr>
          <w:rFonts w:ascii="Arial" w:eastAsia="Times New Roman" w:hAnsi="Arial" w:cs="Arial"/>
          <w:bCs/>
          <w:color w:val="000000"/>
          <w:sz w:val="18"/>
          <w:szCs w:val="18"/>
        </w:rPr>
        <w:t>S)</w:t>
      </w:r>
      <w:r w:rsidR="00520BA9">
        <w:rPr>
          <w:rFonts w:ascii="Arial" w:eastAsia="Times New Roman" w:hAnsi="Arial" w:cs="Arial"/>
          <w:bCs/>
          <w:color w:val="000000"/>
          <w:sz w:val="18"/>
          <w:szCs w:val="18"/>
        </w:rPr>
        <w:t>: Address the content area and/or common core standards</w:t>
      </w:r>
    </w:p>
    <w:p w14:paraId="7796D9F8" w14:textId="77777777" w:rsidR="002F0784" w:rsidRDefault="002F0784" w:rsidP="002F0784">
      <w:pPr>
        <w:ind w:firstLine="360"/>
        <w:rPr>
          <w:rFonts w:ascii="Times" w:eastAsia="Times New Roman" w:hAnsi="Times" w:cs="Times New Roman"/>
          <w:sz w:val="20"/>
          <w:szCs w:val="20"/>
        </w:rPr>
      </w:pPr>
      <w:r w:rsidRPr="002F0784">
        <w:rPr>
          <w:rFonts w:ascii="Times" w:eastAsia="Times New Roman" w:hAnsi="Times" w:cs="Times New Roman"/>
          <w:sz w:val="20"/>
          <w:szCs w:val="20"/>
        </w:rPr>
        <w:t xml:space="preserve">10.5 Students analyze the causes and course of the First World War. </w:t>
      </w:r>
    </w:p>
    <w:p w14:paraId="7134F148" w14:textId="77777777" w:rsidR="002F0784" w:rsidRDefault="002F0784" w:rsidP="002F0784">
      <w:pPr>
        <w:ind w:left="360"/>
        <w:rPr>
          <w:rFonts w:ascii="Times" w:eastAsia="Times New Roman" w:hAnsi="Times" w:cs="Times New Roman"/>
          <w:sz w:val="20"/>
          <w:szCs w:val="20"/>
        </w:rPr>
      </w:pPr>
      <w:r w:rsidRPr="002F0784">
        <w:rPr>
          <w:rFonts w:ascii="Times" w:eastAsia="Times New Roman" w:hAnsi="Times" w:cs="Times New Roman"/>
          <w:sz w:val="20"/>
          <w:szCs w:val="20"/>
        </w:rPr>
        <w:t>1. Analyze the arguments for entering into war presented by leaders from all sides of the Great War and the role of political and economic rivalries, ethnic and ideological conflicts, domestic discontent and disorder, and propaganda and nationalism in mobilizing the civilian population in support of “total war.”</w:t>
      </w:r>
    </w:p>
    <w:p w14:paraId="17195078" w14:textId="77777777" w:rsidR="00FA58A9" w:rsidRPr="00FA58A9" w:rsidRDefault="00FA58A9" w:rsidP="00FA58A9">
      <w:pPr>
        <w:ind w:left="360"/>
        <w:rPr>
          <w:rFonts w:ascii="Times" w:eastAsia="Times New Roman" w:hAnsi="Times" w:cs="Times New Roman"/>
          <w:sz w:val="20"/>
          <w:szCs w:val="20"/>
        </w:rPr>
      </w:pPr>
      <w:r w:rsidRPr="00FA58A9">
        <w:rPr>
          <w:rFonts w:ascii="Times" w:eastAsia="Times New Roman" w:hAnsi="Times" w:cs="Times New Roman"/>
          <w:sz w:val="20"/>
          <w:szCs w:val="20"/>
        </w:rPr>
        <w:t xml:space="preserve">4. Discuss the influence of World War I on literature, art, and intellectual life in the West </w:t>
      </w:r>
      <w:r>
        <w:rPr>
          <w:rFonts w:ascii="Times" w:eastAsia="Times New Roman" w:hAnsi="Times" w:cs="Times New Roman"/>
          <w:sz w:val="20"/>
          <w:szCs w:val="20"/>
        </w:rPr>
        <w:t xml:space="preserve">(e.g., Pablo Picasso, the “lost </w:t>
      </w:r>
      <w:r w:rsidRPr="00FA58A9">
        <w:rPr>
          <w:rFonts w:ascii="Times" w:eastAsia="Times New Roman" w:hAnsi="Times" w:cs="Times New Roman"/>
          <w:sz w:val="20"/>
          <w:szCs w:val="20"/>
        </w:rPr>
        <w:t>generation” of Gertrude Stein, Ernest Hemingway).</w:t>
      </w:r>
    </w:p>
    <w:p w14:paraId="4130C211" w14:textId="77777777" w:rsidR="00FE64C1" w:rsidRDefault="00FE64C1" w:rsidP="00FA58A9">
      <w:pPr>
        <w:pStyle w:val="BodyText"/>
        <w:ind w:right="0"/>
        <w:rPr>
          <w:rFonts w:ascii="Arial" w:eastAsia="Times New Roman" w:hAnsi="Arial" w:cs="Arial"/>
          <w:bCs/>
          <w:color w:val="000000"/>
          <w:sz w:val="18"/>
          <w:szCs w:val="18"/>
        </w:rPr>
      </w:pPr>
    </w:p>
    <w:p w14:paraId="0691E20B" w14:textId="77777777" w:rsidR="009737B7" w:rsidRDefault="009737B7" w:rsidP="00433AD3">
      <w:pPr>
        <w:pStyle w:val="BodyText"/>
        <w:ind w:right="0"/>
        <w:rPr>
          <w:rFonts w:ascii="Arial" w:eastAsia="Times New Roman" w:hAnsi="Arial" w:cs="Arial"/>
          <w:bCs/>
          <w:color w:val="000000"/>
          <w:sz w:val="18"/>
          <w:szCs w:val="18"/>
        </w:rPr>
      </w:pPr>
    </w:p>
    <w:p w14:paraId="259967A3" w14:textId="77777777" w:rsidR="00CA6B40" w:rsidRDefault="009737B7" w:rsidP="00433AD3">
      <w:pPr>
        <w:pStyle w:val="BodyText"/>
        <w:numPr>
          <w:ilvl w:val="0"/>
          <w:numId w:val="11"/>
        </w:numPr>
        <w:ind w:left="360" w:right="0"/>
        <w:rPr>
          <w:rFonts w:ascii="Arial" w:eastAsia="Times New Roman" w:hAnsi="Arial" w:cs="Arial"/>
          <w:bCs/>
          <w:color w:val="000000"/>
          <w:sz w:val="18"/>
          <w:szCs w:val="18"/>
        </w:rPr>
      </w:pPr>
      <w:r>
        <w:rPr>
          <w:rFonts w:ascii="Arial" w:eastAsia="Times New Roman" w:hAnsi="Arial" w:cs="Arial"/>
          <w:bCs/>
          <w:color w:val="000000"/>
          <w:sz w:val="18"/>
          <w:szCs w:val="18"/>
        </w:rPr>
        <w:t xml:space="preserve">CA </w:t>
      </w:r>
      <w:r w:rsidRPr="00091250">
        <w:rPr>
          <w:rFonts w:ascii="Arial" w:eastAsia="Times New Roman" w:hAnsi="Arial" w:cs="Arial"/>
          <w:bCs/>
          <w:color w:val="000000"/>
          <w:sz w:val="18"/>
          <w:szCs w:val="18"/>
        </w:rPr>
        <w:t xml:space="preserve">ELD </w:t>
      </w:r>
      <w:proofErr w:type="gramStart"/>
      <w:r w:rsidRPr="00091250">
        <w:rPr>
          <w:rFonts w:ascii="Arial" w:eastAsia="Times New Roman" w:hAnsi="Arial" w:cs="Arial"/>
          <w:bCs/>
          <w:color w:val="000000"/>
          <w:sz w:val="18"/>
          <w:szCs w:val="18"/>
        </w:rPr>
        <w:t>STANDARD</w:t>
      </w:r>
      <w:r>
        <w:rPr>
          <w:rFonts w:ascii="Arial" w:eastAsia="Times New Roman" w:hAnsi="Arial" w:cs="Arial"/>
          <w:bCs/>
          <w:color w:val="000000"/>
          <w:sz w:val="18"/>
          <w:szCs w:val="18"/>
        </w:rPr>
        <w:t>(</w:t>
      </w:r>
      <w:proofErr w:type="gramEnd"/>
      <w:r>
        <w:rPr>
          <w:rFonts w:ascii="Arial" w:eastAsia="Times New Roman" w:hAnsi="Arial" w:cs="Arial"/>
          <w:bCs/>
          <w:color w:val="000000"/>
          <w:sz w:val="18"/>
          <w:szCs w:val="18"/>
        </w:rPr>
        <w:t>S)</w:t>
      </w:r>
      <w:r w:rsidR="00520BA9">
        <w:rPr>
          <w:rFonts w:ascii="Arial" w:eastAsia="Times New Roman" w:hAnsi="Arial" w:cs="Arial"/>
          <w:bCs/>
          <w:color w:val="000000"/>
          <w:sz w:val="18"/>
          <w:szCs w:val="18"/>
        </w:rPr>
        <w:t xml:space="preserve">: </w:t>
      </w:r>
      <w:r w:rsidR="00520BA9" w:rsidRPr="00520BA9">
        <w:rPr>
          <w:rFonts w:ascii="Arial" w:eastAsia="Times New Roman" w:hAnsi="Arial" w:cs="Arial"/>
          <w:bCs/>
          <w:i/>
          <w:color w:val="000000"/>
          <w:sz w:val="18"/>
          <w:szCs w:val="18"/>
        </w:rPr>
        <w:t>Address how this lesson helps develop language</w:t>
      </w:r>
      <w:r>
        <w:rPr>
          <w:rFonts w:ascii="Arial" w:eastAsia="Times New Roman" w:hAnsi="Arial" w:cs="Arial"/>
          <w:bCs/>
          <w:color w:val="000000"/>
          <w:sz w:val="18"/>
          <w:szCs w:val="18"/>
        </w:rPr>
        <w:t xml:space="preserve"> </w:t>
      </w:r>
    </w:p>
    <w:p w14:paraId="09298F11" w14:textId="77777777" w:rsidR="00B37B06" w:rsidRPr="00B37B06" w:rsidRDefault="00B37B06" w:rsidP="00B37B06">
      <w:pPr>
        <w:pStyle w:val="ListParagraph"/>
        <w:rPr>
          <w:rFonts w:ascii="Times" w:eastAsia="Times New Roman" w:hAnsi="Times" w:cs="Times New Roman"/>
          <w:sz w:val="20"/>
          <w:szCs w:val="20"/>
        </w:rPr>
      </w:pPr>
      <w:r w:rsidRPr="00B37B06">
        <w:rPr>
          <w:rFonts w:ascii="Times" w:eastAsia="Times New Roman" w:hAnsi="Times" w:cs="Times New Roman"/>
          <w:sz w:val="20"/>
          <w:szCs w:val="20"/>
        </w:rPr>
        <w:t>Elaboration on Critical Principles for Developing Language &amp; Cognition in Academic Contexts</w:t>
      </w:r>
      <w:r>
        <w:rPr>
          <w:rFonts w:ascii="Times" w:eastAsia="Times New Roman" w:hAnsi="Times" w:cs="Times New Roman"/>
          <w:sz w:val="20"/>
          <w:szCs w:val="20"/>
        </w:rPr>
        <w:t xml:space="preserve"> (Expanding)</w:t>
      </w:r>
    </w:p>
    <w:p w14:paraId="1A623128" w14:textId="77777777" w:rsidR="00B37B06" w:rsidRPr="00B37B06" w:rsidRDefault="00B37B06" w:rsidP="00B37B06">
      <w:pPr>
        <w:pStyle w:val="ListParagraph"/>
        <w:rPr>
          <w:rFonts w:ascii="Times" w:eastAsia="Times New Roman" w:hAnsi="Times" w:cs="Times New Roman"/>
          <w:sz w:val="20"/>
          <w:szCs w:val="20"/>
        </w:rPr>
      </w:pPr>
      <w:r w:rsidRPr="00B37B06">
        <w:rPr>
          <w:rFonts w:ascii="Times" w:eastAsia="Times New Roman" w:hAnsi="Times" w:cs="Times New Roman"/>
          <w:sz w:val="20"/>
          <w:szCs w:val="20"/>
        </w:rPr>
        <w:t>6. Reading/viewing closely a) Explain ideas, phenomena, processes, and relationships within and across texts (e.g., compare/contrast, cause/effect, themes, evidence</w:t>
      </w:r>
      <w:r w:rsidRPr="00B37B06">
        <w:rPr>
          <w:rFonts w:ascii="Palatino Linotype" w:eastAsia="Times New Roman" w:hAnsi="Palatino Linotype" w:cs="Palatino Linotype"/>
          <w:sz w:val="20"/>
          <w:szCs w:val="20"/>
        </w:rPr>
        <w:t>‐</w:t>
      </w:r>
      <w:r w:rsidRPr="00B37B06">
        <w:rPr>
          <w:rFonts w:ascii="Times" w:eastAsia="Times New Roman" w:hAnsi="Times" w:cs="Times New Roman"/>
          <w:sz w:val="20"/>
          <w:szCs w:val="20"/>
        </w:rPr>
        <w:t>based argument) based on close reading of a variety of grade</w:t>
      </w:r>
      <w:r w:rsidRPr="00B37B06">
        <w:rPr>
          <w:rFonts w:ascii="Palatino Linotype" w:eastAsia="Times New Roman" w:hAnsi="Palatino Linotype" w:cs="Palatino Linotype"/>
          <w:sz w:val="20"/>
          <w:szCs w:val="20"/>
        </w:rPr>
        <w:t>‐</w:t>
      </w:r>
      <w:r w:rsidRPr="00B37B06">
        <w:rPr>
          <w:rFonts w:ascii="Times" w:eastAsia="Times New Roman" w:hAnsi="Times" w:cs="Times New Roman"/>
          <w:sz w:val="20"/>
          <w:szCs w:val="20"/>
        </w:rPr>
        <w:t>appropriate texts, presented in various print and multimedia formats, using increasingly detailed sentences, and a range of general academic and domain</w:t>
      </w:r>
      <w:r w:rsidRPr="00B37B06">
        <w:rPr>
          <w:rFonts w:ascii="Palatino Linotype" w:eastAsia="Times New Roman" w:hAnsi="Palatino Linotype" w:cs="Palatino Linotype"/>
          <w:sz w:val="20"/>
          <w:szCs w:val="20"/>
        </w:rPr>
        <w:t>‐</w:t>
      </w:r>
      <w:r w:rsidRPr="00B37B06">
        <w:rPr>
          <w:rFonts w:ascii="Times" w:eastAsia="Times New Roman" w:hAnsi="Times" w:cs="Times New Roman"/>
          <w:sz w:val="20"/>
          <w:szCs w:val="20"/>
        </w:rPr>
        <w:t>specific words.</w:t>
      </w:r>
    </w:p>
    <w:p w14:paraId="440484ED" w14:textId="77777777" w:rsidR="00FE64C1" w:rsidRDefault="00FE64C1" w:rsidP="00FE64C1">
      <w:pPr>
        <w:pStyle w:val="BodyText"/>
        <w:ind w:right="0"/>
        <w:rPr>
          <w:rFonts w:ascii="Arial" w:eastAsia="Times New Roman" w:hAnsi="Arial" w:cs="Arial"/>
          <w:bCs/>
          <w:color w:val="000000"/>
          <w:sz w:val="18"/>
          <w:szCs w:val="18"/>
        </w:rPr>
      </w:pPr>
    </w:p>
    <w:p w14:paraId="7C6C572E" w14:textId="77777777" w:rsidR="00FE64C1" w:rsidRDefault="00FE64C1" w:rsidP="00FE64C1">
      <w:pPr>
        <w:pStyle w:val="BodyText"/>
        <w:ind w:right="0"/>
        <w:rPr>
          <w:rFonts w:ascii="Arial" w:eastAsia="Times New Roman" w:hAnsi="Arial" w:cs="Arial"/>
          <w:bCs/>
          <w:color w:val="000000"/>
          <w:sz w:val="18"/>
          <w:szCs w:val="18"/>
        </w:rPr>
      </w:pPr>
    </w:p>
    <w:p w14:paraId="63596CCE" w14:textId="77777777" w:rsidR="009737B7" w:rsidRDefault="009737B7" w:rsidP="00433AD3">
      <w:pPr>
        <w:pStyle w:val="BodyText"/>
        <w:ind w:right="0"/>
        <w:rPr>
          <w:rFonts w:ascii="Arial" w:eastAsia="Times New Roman" w:hAnsi="Arial" w:cs="Arial"/>
          <w:bCs/>
          <w:color w:val="000000"/>
          <w:sz w:val="18"/>
          <w:szCs w:val="18"/>
        </w:rPr>
      </w:pPr>
    </w:p>
    <w:p w14:paraId="78B006A8" w14:textId="77777777" w:rsidR="009737B7" w:rsidRDefault="009737B7" w:rsidP="00433AD3">
      <w:pPr>
        <w:pStyle w:val="BodyText"/>
        <w:numPr>
          <w:ilvl w:val="0"/>
          <w:numId w:val="11"/>
        </w:numPr>
        <w:ind w:left="360" w:right="0"/>
        <w:rPr>
          <w:rFonts w:ascii="Arial" w:eastAsia="Times New Roman" w:hAnsi="Arial" w:cs="Arial"/>
          <w:bCs/>
          <w:i/>
          <w:color w:val="000000"/>
          <w:sz w:val="18"/>
          <w:szCs w:val="18"/>
        </w:rPr>
      </w:pPr>
      <w:r>
        <w:rPr>
          <w:rFonts w:ascii="Arial" w:eastAsia="Times New Roman" w:hAnsi="Arial" w:cs="Arial"/>
          <w:bCs/>
          <w:color w:val="000000"/>
          <w:sz w:val="18"/>
          <w:szCs w:val="18"/>
        </w:rPr>
        <w:t>BIG IDEA ADDRESSED/</w:t>
      </w:r>
      <w:r w:rsidRPr="00091250">
        <w:rPr>
          <w:rFonts w:ascii="Arial" w:eastAsia="Times New Roman" w:hAnsi="Arial" w:cs="Arial"/>
          <w:bCs/>
          <w:color w:val="000000"/>
          <w:sz w:val="18"/>
          <w:szCs w:val="18"/>
        </w:rPr>
        <w:t>ENDURING UNDERSTANDING</w:t>
      </w:r>
      <w:r>
        <w:rPr>
          <w:rFonts w:ascii="Arial" w:eastAsia="Times New Roman" w:hAnsi="Arial" w:cs="Arial"/>
          <w:bCs/>
          <w:color w:val="000000"/>
          <w:sz w:val="18"/>
          <w:szCs w:val="18"/>
        </w:rPr>
        <w:t xml:space="preserve">: </w:t>
      </w:r>
      <w:r w:rsidRPr="00071FA9">
        <w:rPr>
          <w:rFonts w:ascii="Arial" w:eastAsia="Times New Roman" w:hAnsi="Arial" w:cs="Arial"/>
          <w:bCs/>
          <w:i/>
          <w:color w:val="000000"/>
          <w:sz w:val="18"/>
          <w:szCs w:val="18"/>
        </w:rPr>
        <w:t>Why this material is important to teach; how it fits in with the unit</w:t>
      </w:r>
    </w:p>
    <w:p w14:paraId="13FC437C" w14:textId="77777777" w:rsidR="00FE64C1" w:rsidRDefault="00EF15C3" w:rsidP="00FE64C1">
      <w:pPr>
        <w:pStyle w:val="BodyText"/>
        <w:ind w:right="0"/>
        <w:rPr>
          <w:rFonts w:ascii="Arial" w:eastAsia="Times New Roman" w:hAnsi="Arial" w:cs="Arial"/>
          <w:bCs/>
          <w:i/>
          <w:color w:val="000000"/>
          <w:sz w:val="18"/>
          <w:szCs w:val="18"/>
        </w:rPr>
      </w:pPr>
      <w:r>
        <w:rPr>
          <w:rFonts w:ascii="Arial" w:eastAsia="Times New Roman" w:hAnsi="Arial" w:cs="Arial"/>
          <w:bCs/>
          <w:i/>
          <w:color w:val="000000"/>
          <w:sz w:val="18"/>
          <w:szCs w:val="18"/>
        </w:rPr>
        <w:t xml:space="preserve">Total War: How every aspect of a country society was taken over in order to assist in the war efforts. </w:t>
      </w:r>
    </w:p>
    <w:p w14:paraId="4FB5A79D" w14:textId="77777777" w:rsidR="00FE64C1" w:rsidRDefault="00EF15C3" w:rsidP="00FE64C1">
      <w:pPr>
        <w:pStyle w:val="BodyText"/>
        <w:ind w:right="0"/>
        <w:rPr>
          <w:rFonts w:ascii="Arial" w:eastAsia="Times New Roman" w:hAnsi="Arial" w:cs="Arial"/>
          <w:bCs/>
          <w:i/>
          <w:color w:val="000000"/>
          <w:sz w:val="18"/>
          <w:szCs w:val="18"/>
        </w:rPr>
      </w:pPr>
      <w:r>
        <w:rPr>
          <w:rFonts w:ascii="Arial" w:eastAsia="Times New Roman" w:hAnsi="Arial" w:cs="Arial"/>
          <w:bCs/>
          <w:i/>
          <w:color w:val="000000"/>
          <w:sz w:val="18"/>
          <w:szCs w:val="18"/>
        </w:rPr>
        <w:t xml:space="preserve">History is all about cause and effect: The domino effect of nationalism, imperialism, militarism, and alliances that increased tensions between European countries that led to the break of World War I. </w:t>
      </w:r>
    </w:p>
    <w:p w14:paraId="06EC1B63" w14:textId="77777777" w:rsidR="00FA58A9" w:rsidRPr="00071FA9" w:rsidRDefault="00FA58A9" w:rsidP="00FE64C1">
      <w:pPr>
        <w:pStyle w:val="BodyText"/>
        <w:ind w:right="0"/>
        <w:rPr>
          <w:rFonts w:ascii="Arial" w:eastAsia="Times New Roman" w:hAnsi="Arial" w:cs="Arial"/>
          <w:bCs/>
          <w:i/>
          <w:color w:val="000000"/>
          <w:sz w:val="18"/>
          <w:szCs w:val="18"/>
        </w:rPr>
      </w:pPr>
    </w:p>
    <w:p w14:paraId="2AE36747" w14:textId="77777777" w:rsidR="009737B7" w:rsidRDefault="009737B7" w:rsidP="00433AD3">
      <w:pPr>
        <w:pStyle w:val="BodyText"/>
        <w:ind w:right="0"/>
        <w:rPr>
          <w:rFonts w:ascii="Arial" w:eastAsia="Times New Roman" w:hAnsi="Arial" w:cs="Arial"/>
          <w:bCs/>
          <w:color w:val="000000"/>
          <w:sz w:val="18"/>
          <w:szCs w:val="18"/>
        </w:rPr>
      </w:pPr>
    </w:p>
    <w:p w14:paraId="70FDDF1D" w14:textId="77777777" w:rsidR="00433AD3" w:rsidRPr="00520BA9" w:rsidRDefault="009737B7" w:rsidP="00433AD3">
      <w:pPr>
        <w:pStyle w:val="BodyText"/>
        <w:numPr>
          <w:ilvl w:val="0"/>
          <w:numId w:val="11"/>
        </w:numPr>
        <w:ind w:left="360" w:right="0"/>
        <w:rPr>
          <w:rFonts w:ascii="Arial" w:eastAsia="Times New Roman" w:hAnsi="Arial" w:cs="Arial"/>
          <w:bCs/>
          <w:i/>
          <w:color w:val="000000"/>
          <w:sz w:val="18"/>
          <w:szCs w:val="18"/>
        </w:rPr>
      </w:pPr>
      <w:r w:rsidRPr="00091250">
        <w:rPr>
          <w:rFonts w:ascii="Arial" w:eastAsia="Times New Roman" w:hAnsi="Arial" w:cs="Arial"/>
          <w:bCs/>
          <w:color w:val="000000"/>
          <w:sz w:val="18"/>
          <w:szCs w:val="18"/>
        </w:rPr>
        <w:t>ESSENTIAL QUESTIONS</w:t>
      </w:r>
      <w:r w:rsidR="00520BA9">
        <w:rPr>
          <w:rFonts w:ascii="Arial" w:eastAsia="Times New Roman" w:hAnsi="Arial" w:cs="Arial"/>
          <w:bCs/>
          <w:color w:val="000000"/>
          <w:sz w:val="18"/>
          <w:szCs w:val="18"/>
        </w:rPr>
        <w:t xml:space="preserve">: </w:t>
      </w:r>
      <w:r w:rsidR="00520BA9" w:rsidRPr="00520BA9">
        <w:rPr>
          <w:rFonts w:ascii="Arial" w:eastAsia="Times New Roman" w:hAnsi="Arial" w:cs="Arial"/>
          <w:bCs/>
          <w:i/>
          <w:color w:val="000000"/>
          <w:sz w:val="18"/>
          <w:szCs w:val="18"/>
        </w:rPr>
        <w:t>Open-ended, arguable questions that organize the purpose of learning</w:t>
      </w:r>
      <w:r w:rsidRPr="00520BA9">
        <w:rPr>
          <w:rFonts w:ascii="Arial" w:eastAsia="Times New Roman" w:hAnsi="Arial" w:cs="Arial"/>
          <w:bCs/>
          <w:i/>
          <w:color w:val="000000"/>
          <w:sz w:val="18"/>
          <w:szCs w:val="18"/>
        </w:rPr>
        <w:t xml:space="preserve"> </w:t>
      </w:r>
    </w:p>
    <w:p w14:paraId="566550F2" w14:textId="77777777" w:rsidR="00FE64C1" w:rsidRDefault="00FA58A9" w:rsidP="00FE64C1">
      <w:pPr>
        <w:pStyle w:val="BodyText"/>
        <w:ind w:right="0"/>
        <w:rPr>
          <w:rFonts w:ascii="Arial" w:eastAsia="Times New Roman" w:hAnsi="Arial" w:cs="Arial"/>
          <w:bCs/>
          <w:color w:val="000000"/>
          <w:sz w:val="18"/>
          <w:szCs w:val="18"/>
        </w:rPr>
      </w:pPr>
      <w:r>
        <w:rPr>
          <w:rFonts w:ascii="Arial" w:eastAsia="Times New Roman" w:hAnsi="Arial" w:cs="Arial"/>
          <w:bCs/>
          <w:color w:val="000000"/>
          <w:sz w:val="18"/>
          <w:szCs w:val="18"/>
        </w:rPr>
        <w:t>How did World War I affect European society and how did it impact wars that were fought post World War I?</w:t>
      </w:r>
    </w:p>
    <w:p w14:paraId="07DF4609" w14:textId="77777777" w:rsidR="00FA58A9" w:rsidRDefault="00FA58A9" w:rsidP="00FE64C1">
      <w:pPr>
        <w:pStyle w:val="BodyText"/>
        <w:ind w:right="0"/>
        <w:rPr>
          <w:rFonts w:ascii="Arial" w:eastAsia="Times New Roman" w:hAnsi="Arial" w:cs="Arial"/>
          <w:bCs/>
          <w:color w:val="000000"/>
          <w:sz w:val="18"/>
          <w:szCs w:val="18"/>
        </w:rPr>
      </w:pPr>
      <w:r>
        <w:rPr>
          <w:rFonts w:ascii="Arial" w:eastAsia="Times New Roman" w:hAnsi="Arial" w:cs="Arial"/>
          <w:bCs/>
          <w:color w:val="000000"/>
          <w:sz w:val="18"/>
          <w:szCs w:val="18"/>
        </w:rPr>
        <w:t>Why do you think there was a strong art and literature movement during and post-World War I?</w:t>
      </w:r>
    </w:p>
    <w:p w14:paraId="1B8E6CE3" w14:textId="77777777" w:rsidR="00FA58A9" w:rsidRDefault="00FA58A9" w:rsidP="00FE64C1">
      <w:pPr>
        <w:pStyle w:val="BodyText"/>
        <w:ind w:right="0"/>
        <w:rPr>
          <w:rFonts w:ascii="Arial" w:eastAsia="Times New Roman" w:hAnsi="Arial" w:cs="Arial"/>
          <w:bCs/>
          <w:color w:val="000000"/>
          <w:sz w:val="18"/>
          <w:szCs w:val="18"/>
        </w:rPr>
      </w:pPr>
      <w:r>
        <w:rPr>
          <w:rFonts w:ascii="Arial" w:eastAsia="Times New Roman" w:hAnsi="Arial" w:cs="Arial"/>
          <w:bCs/>
          <w:color w:val="000000"/>
          <w:sz w:val="18"/>
          <w:szCs w:val="18"/>
        </w:rPr>
        <w:tab/>
        <w:t>How has that impacted us today?</w:t>
      </w:r>
    </w:p>
    <w:p w14:paraId="41F3FAFC" w14:textId="77777777" w:rsidR="00FE64C1" w:rsidRDefault="00FE64C1" w:rsidP="00FE64C1">
      <w:pPr>
        <w:pStyle w:val="BodyText"/>
        <w:ind w:right="0"/>
        <w:rPr>
          <w:rFonts w:ascii="Arial" w:eastAsia="Times New Roman" w:hAnsi="Arial" w:cs="Arial"/>
          <w:bCs/>
          <w:color w:val="000000"/>
          <w:sz w:val="18"/>
          <w:szCs w:val="18"/>
        </w:rPr>
      </w:pPr>
    </w:p>
    <w:p w14:paraId="47F06A11" w14:textId="77777777" w:rsidR="00433AD3" w:rsidRDefault="00433AD3" w:rsidP="00433AD3">
      <w:pPr>
        <w:pStyle w:val="BodyText"/>
        <w:ind w:right="0"/>
        <w:rPr>
          <w:rFonts w:ascii="Arial" w:eastAsia="Times New Roman" w:hAnsi="Arial" w:cs="Arial"/>
          <w:bCs/>
          <w:color w:val="000000"/>
          <w:sz w:val="18"/>
          <w:szCs w:val="18"/>
        </w:rPr>
      </w:pPr>
    </w:p>
    <w:p w14:paraId="6D21E3D1" w14:textId="77777777" w:rsidR="00CA6B40" w:rsidRDefault="00CA6B40" w:rsidP="00433AD3">
      <w:pPr>
        <w:pStyle w:val="ListParagraph"/>
        <w:numPr>
          <w:ilvl w:val="0"/>
          <w:numId w:val="11"/>
        </w:numPr>
        <w:ind w:left="360"/>
        <w:rPr>
          <w:rFonts w:ascii="Arial" w:eastAsia="Times New Roman" w:hAnsi="Arial" w:cs="Arial"/>
          <w:bCs/>
          <w:i/>
          <w:color w:val="000000"/>
          <w:sz w:val="18"/>
          <w:szCs w:val="18"/>
        </w:rPr>
      </w:pPr>
      <w:proofErr w:type="gramStart"/>
      <w:r w:rsidRPr="00433AD3">
        <w:rPr>
          <w:rFonts w:ascii="Arial" w:eastAsia="Times New Roman" w:hAnsi="Arial" w:cs="Arial"/>
          <w:bCs/>
          <w:color w:val="000000"/>
          <w:sz w:val="18"/>
          <w:szCs w:val="18"/>
        </w:rPr>
        <w:t>OBJECTIVE(</w:t>
      </w:r>
      <w:proofErr w:type="gramEnd"/>
      <w:r w:rsidRPr="00433AD3">
        <w:rPr>
          <w:rFonts w:ascii="Arial" w:eastAsia="Times New Roman" w:hAnsi="Arial" w:cs="Arial"/>
          <w:bCs/>
          <w:color w:val="000000"/>
          <w:sz w:val="18"/>
          <w:szCs w:val="18"/>
        </w:rPr>
        <w:t>S) OR LEARNING GOAL</w:t>
      </w:r>
      <w:r w:rsidR="00433AD3">
        <w:rPr>
          <w:rFonts w:ascii="Arial" w:eastAsia="Times New Roman" w:hAnsi="Arial" w:cs="Arial"/>
          <w:bCs/>
          <w:color w:val="000000"/>
          <w:sz w:val="18"/>
          <w:szCs w:val="18"/>
        </w:rPr>
        <w:t>(S):</w:t>
      </w:r>
      <w:r w:rsidRPr="00433AD3">
        <w:rPr>
          <w:rFonts w:ascii="Arial" w:eastAsia="Times New Roman" w:hAnsi="Arial" w:cs="Arial"/>
          <w:bCs/>
          <w:color w:val="000000"/>
          <w:sz w:val="18"/>
          <w:szCs w:val="18"/>
        </w:rPr>
        <w:t xml:space="preserve"> </w:t>
      </w:r>
      <w:r w:rsidR="00887F94" w:rsidRPr="00433AD3">
        <w:rPr>
          <w:rFonts w:ascii="Arial" w:eastAsia="Times New Roman" w:hAnsi="Arial" w:cs="Arial"/>
          <w:bCs/>
          <w:i/>
          <w:color w:val="000000"/>
          <w:sz w:val="18"/>
          <w:szCs w:val="18"/>
        </w:rPr>
        <w:t>C</w:t>
      </w:r>
      <w:r w:rsidRPr="00433AD3">
        <w:rPr>
          <w:rFonts w:ascii="Arial" w:eastAsia="Times New Roman" w:hAnsi="Arial" w:cs="Arial"/>
          <w:bCs/>
          <w:i/>
          <w:color w:val="000000"/>
          <w:sz w:val="18"/>
          <w:szCs w:val="18"/>
        </w:rPr>
        <w:t>hoose one</w:t>
      </w:r>
      <w:r w:rsidR="00887F94" w:rsidRPr="00433AD3">
        <w:rPr>
          <w:rFonts w:ascii="Arial" w:eastAsia="Times New Roman" w:hAnsi="Arial" w:cs="Arial"/>
          <w:bCs/>
          <w:i/>
          <w:color w:val="000000"/>
          <w:sz w:val="18"/>
          <w:szCs w:val="18"/>
        </w:rPr>
        <w:t xml:space="preserve">: </w:t>
      </w:r>
      <w:r w:rsidRPr="00433AD3">
        <w:rPr>
          <w:rFonts w:ascii="Arial" w:eastAsia="Times New Roman" w:hAnsi="Arial" w:cs="Arial"/>
          <w:bCs/>
          <w:i/>
          <w:color w:val="000000"/>
          <w:sz w:val="18"/>
          <w:szCs w:val="18"/>
        </w:rPr>
        <w:t>Cognitive</w:t>
      </w:r>
      <w:r w:rsidR="00887F94" w:rsidRPr="00433AD3">
        <w:rPr>
          <w:rFonts w:ascii="Arial" w:eastAsia="Times New Roman" w:hAnsi="Arial" w:cs="Arial"/>
          <w:bCs/>
          <w:i/>
          <w:color w:val="000000"/>
          <w:sz w:val="18"/>
          <w:szCs w:val="18"/>
        </w:rPr>
        <w:t xml:space="preserve">, </w:t>
      </w:r>
      <w:r w:rsidRPr="00433AD3">
        <w:rPr>
          <w:rFonts w:ascii="Arial" w:eastAsia="Times New Roman" w:hAnsi="Arial" w:cs="Arial"/>
          <w:bCs/>
          <w:i/>
          <w:color w:val="000000"/>
          <w:sz w:val="18"/>
          <w:szCs w:val="18"/>
        </w:rPr>
        <w:t>Affective</w:t>
      </w:r>
      <w:r w:rsidR="00887F94" w:rsidRPr="00433AD3">
        <w:rPr>
          <w:rFonts w:ascii="Arial" w:eastAsia="Times New Roman" w:hAnsi="Arial" w:cs="Arial"/>
          <w:bCs/>
          <w:i/>
          <w:color w:val="000000"/>
          <w:sz w:val="18"/>
          <w:szCs w:val="18"/>
        </w:rPr>
        <w:t xml:space="preserve">, </w:t>
      </w:r>
      <w:r w:rsidRPr="00433AD3">
        <w:rPr>
          <w:rFonts w:ascii="Arial" w:eastAsia="Times New Roman" w:hAnsi="Arial" w:cs="Arial"/>
          <w:bCs/>
          <w:i/>
          <w:color w:val="000000"/>
          <w:sz w:val="18"/>
          <w:szCs w:val="18"/>
        </w:rPr>
        <w:t>Psychomotor</w:t>
      </w:r>
      <w:r w:rsidR="00887F94" w:rsidRPr="00433AD3">
        <w:rPr>
          <w:rFonts w:ascii="Arial" w:eastAsia="Times New Roman" w:hAnsi="Arial" w:cs="Arial"/>
          <w:bCs/>
          <w:i/>
          <w:color w:val="000000"/>
          <w:sz w:val="18"/>
          <w:szCs w:val="18"/>
        </w:rPr>
        <w:t xml:space="preserve"> or </w:t>
      </w:r>
      <w:r w:rsidRPr="00433AD3">
        <w:rPr>
          <w:rFonts w:ascii="Arial" w:eastAsia="Times New Roman" w:hAnsi="Arial" w:cs="Arial"/>
          <w:bCs/>
          <w:i/>
          <w:color w:val="000000"/>
          <w:sz w:val="18"/>
          <w:szCs w:val="18"/>
        </w:rPr>
        <w:t>Language Development</w:t>
      </w:r>
    </w:p>
    <w:p w14:paraId="482DBA5E" w14:textId="77777777" w:rsidR="00FE64C1" w:rsidRPr="00FA58A9" w:rsidRDefault="0063255F" w:rsidP="00FE64C1">
      <w:pPr>
        <w:rPr>
          <w:rFonts w:ascii="Arial" w:eastAsia="Times New Roman" w:hAnsi="Arial" w:cs="Arial"/>
          <w:bCs/>
          <w:color w:val="000000"/>
          <w:sz w:val="18"/>
          <w:szCs w:val="18"/>
        </w:rPr>
      </w:pPr>
      <w:r w:rsidRPr="00FA58A9">
        <w:rPr>
          <w:rFonts w:ascii="Arial" w:eastAsia="Times New Roman" w:hAnsi="Arial" w:cs="Arial"/>
          <w:bCs/>
          <w:color w:val="000000"/>
          <w:sz w:val="18"/>
          <w:szCs w:val="18"/>
        </w:rPr>
        <w:t>By students actively listening/taking notes and analyzing World War II poetry</w:t>
      </w:r>
      <w:r w:rsidR="00EF15C3" w:rsidRPr="00FA58A9">
        <w:rPr>
          <w:rFonts w:ascii="Arial" w:eastAsia="Times New Roman" w:hAnsi="Arial" w:cs="Arial"/>
          <w:bCs/>
          <w:color w:val="000000"/>
          <w:sz w:val="18"/>
          <w:szCs w:val="18"/>
        </w:rPr>
        <w:t>, students will be able to describe what life was like in Europe during World War I and how it affected every day society.</w:t>
      </w:r>
      <w:r w:rsidR="00FA58A9" w:rsidRPr="00FA58A9">
        <w:rPr>
          <w:rFonts w:ascii="Arial" w:eastAsia="Times New Roman" w:hAnsi="Arial" w:cs="Arial"/>
          <w:bCs/>
          <w:color w:val="000000"/>
          <w:sz w:val="18"/>
          <w:szCs w:val="18"/>
        </w:rPr>
        <w:t xml:space="preserve"> Students will also be able to explain how art played a huge societal role in World War I, by its demonstration of feelings and imagery of the War.</w:t>
      </w:r>
    </w:p>
    <w:p w14:paraId="1D53824A" w14:textId="77777777" w:rsidR="00FE64C1" w:rsidRPr="00FA58A9" w:rsidRDefault="00FE64C1" w:rsidP="00FE64C1">
      <w:pPr>
        <w:rPr>
          <w:rFonts w:ascii="Arial" w:eastAsia="Times New Roman" w:hAnsi="Arial" w:cs="Arial"/>
          <w:bCs/>
          <w:color w:val="000000"/>
          <w:sz w:val="18"/>
          <w:szCs w:val="18"/>
        </w:rPr>
      </w:pPr>
    </w:p>
    <w:p w14:paraId="27BA1811" w14:textId="77777777" w:rsidR="00433AD3" w:rsidRDefault="00433AD3" w:rsidP="00433AD3">
      <w:pPr>
        <w:rPr>
          <w:rFonts w:ascii="Arial" w:eastAsia="Times New Roman" w:hAnsi="Arial" w:cs="Arial"/>
          <w:bCs/>
          <w:color w:val="000000"/>
          <w:sz w:val="18"/>
          <w:szCs w:val="18"/>
        </w:rPr>
      </w:pPr>
    </w:p>
    <w:p w14:paraId="293A0D15" w14:textId="77777777" w:rsidR="00CA6B40" w:rsidRPr="00FE64C1" w:rsidRDefault="00CA6B40" w:rsidP="00433AD3">
      <w:pPr>
        <w:pStyle w:val="ListParagraph"/>
        <w:numPr>
          <w:ilvl w:val="0"/>
          <w:numId w:val="11"/>
        </w:numPr>
        <w:ind w:left="360"/>
        <w:rPr>
          <w:rFonts w:ascii="Arial" w:eastAsia="Times New Roman" w:hAnsi="Arial" w:cs="Arial"/>
          <w:bCs/>
          <w:color w:val="000000"/>
          <w:sz w:val="18"/>
          <w:szCs w:val="18"/>
        </w:rPr>
      </w:pPr>
      <w:proofErr w:type="gramStart"/>
      <w:r w:rsidRPr="00433AD3">
        <w:rPr>
          <w:rFonts w:ascii="Arial" w:eastAsia="Times New Roman" w:hAnsi="Arial" w:cs="Arial"/>
          <w:bCs/>
          <w:color w:val="000000"/>
          <w:sz w:val="18"/>
          <w:szCs w:val="18"/>
        </w:rPr>
        <w:t>ASSESSMENT</w:t>
      </w:r>
      <w:r w:rsidR="00433AD3">
        <w:rPr>
          <w:rFonts w:ascii="Arial" w:eastAsia="Times New Roman" w:hAnsi="Arial" w:cs="Arial"/>
          <w:bCs/>
          <w:color w:val="000000"/>
          <w:sz w:val="18"/>
          <w:szCs w:val="18"/>
        </w:rPr>
        <w:t>(</w:t>
      </w:r>
      <w:proofErr w:type="gramEnd"/>
      <w:r w:rsidR="00433AD3">
        <w:rPr>
          <w:rFonts w:ascii="Arial" w:eastAsia="Times New Roman" w:hAnsi="Arial" w:cs="Arial"/>
          <w:bCs/>
          <w:color w:val="000000"/>
          <w:sz w:val="18"/>
          <w:szCs w:val="18"/>
        </w:rPr>
        <w:t>S):</w:t>
      </w:r>
      <w:r w:rsidRPr="00433AD3">
        <w:rPr>
          <w:rFonts w:ascii="Arial" w:eastAsia="Times New Roman" w:hAnsi="Arial" w:cs="Arial"/>
          <w:bCs/>
          <w:color w:val="000000"/>
          <w:sz w:val="18"/>
          <w:szCs w:val="18"/>
        </w:rPr>
        <w:t xml:space="preserve"> </w:t>
      </w:r>
      <w:r w:rsidR="00887F94" w:rsidRPr="00433AD3">
        <w:rPr>
          <w:rFonts w:ascii="Arial" w:eastAsia="Times New Roman" w:hAnsi="Arial" w:cs="Arial"/>
          <w:bCs/>
          <w:i/>
          <w:color w:val="000000"/>
          <w:sz w:val="18"/>
          <w:szCs w:val="18"/>
        </w:rPr>
        <w:t xml:space="preserve">Choose one: </w:t>
      </w:r>
      <w:r w:rsidRPr="00433AD3">
        <w:rPr>
          <w:rFonts w:ascii="Arial" w:eastAsia="Times New Roman" w:hAnsi="Arial" w:cs="Arial"/>
          <w:bCs/>
          <w:i/>
          <w:color w:val="000000"/>
          <w:sz w:val="18"/>
          <w:szCs w:val="18"/>
        </w:rPr>
        <w:t>Diagnostic - entry level</w:t>
      </w:r>
      <w:r w:rsidR="00887F94" w:rsidRPr="00433AD3">
        <w:rPr>
          <w:rFonts w:ascii="Arial" w:eastAsia="Times New Roman" w:hAnsi="Arial" w:cs="Arial"/>
          <w:bCs/>
          <w:i/>
          <w:color w:val="000000"/>
          <w:sz w:val="18"/>
          <w:szCs w:val="18"/>
        </w:rPr>
        <w:t xml:space="preserve">, </w:t>
      </w:r>
      <w:r w:rsidRPr="00433AD3">
        <w:rPr>
          <w:rFonts w:ascii="Arial" w:eastAsia="Times New Roman" w:hAnsi="Arial" w:cs="Arial"/>
          <w:bCs/>
          <w:i/>
          <w:color w:val="000000"/>
          <w:sz w:val="18"/>
          <w:szCs w:val="18"/>
        </w:rPr>
        <w:t>Formative - progress-monitoring</w:t>
      </w:r>
      <w:r w:rsidR="00887F94" w:rsidRPr="00433AD3">
        <w:rPr>
          <w:rFonts w:ascii="Arial" w:eastAsia="Times New Roman" w:hAnsi="Arial" w:cs="Arial"/>
          <w:bCs/>
          <w:i/>
          <w:color w:val="000000"/>
          <w:sz w:val="18"/>
          <w:szCs w:val="18"/>
        </w:rPr>
        <w:t xml:space="preserve"> or </w:t>
      </w:r>
      <w:r w:rsidRPr="00433AD3">
        <w:rPr>
          <w:rFonts w:ascii="Arial" w:eastAsia="Times New Roman" w:hAnsi="Arial" w:cs="Arial"/>
          <w:bCs/>
          <w:i/>
          <w:color w:val="000000"/>
          <w:sz w:val="18"/>
          <w:szCs w:val="18"/>
        </w:rPr>
        <w:t xml:space="preserve">Summative </w:t>
      </w:r>
      <w:r w:rsidR="00FE64C1">
        <w:rPr>
          <w:rFonts w:ascii="Arial" w:eastAsia="Times New Roman" w:hAnsi="Arial" w:cs="Arial"/>
          <w:bCs/>
          <w:i/>
          <w:color w:val="000000"/>
          <w:sz w:val="18"/>
          <w:szCs w:val="18"/>
        </w:rPr>
        <w:t>–</w:t>
      </w:r>
      <w:r w:rsidRPr="00433AD3">
        <w:rPr>
          <w:rFonts w:ascii="Arial" w:eastAsia="Times New Roman" w:hAnsi="Arial" w:cs="Arial"/>
          <w:bCs/>
          <w:i/>
          <w:color w:val="000000"/>
          <w:sz w:val="18"/>
          <w:szCs w:val="18"/>
        </w:rPr>
        <w:t xml:space="preserve"> evaluative</w:t>
      </w:r>
    </w:p>
    <w:p w14:paraId="3314AE5B" w14:textId="77777777" w:rsidR="00FE64C1" w:rsidRDefault="00575284" w:rsidP="00FE64C1">
      <w:pPr>
        <w:rPr>
          <w:rFonts w:ascii="Arial" w:eastAsia="Times New Roman" w:hAnsi="Arial" w:cs="Arial"/>
          <w:bCs/>
          <w:color w:val="000000"/>
          <w:sz w:val="18"/>
          <w:szCs w:val="18"/>
        </w:rPr>
      </w:pPr>
      <w:r>
        <w:rPr>
          <w:rFonts w:ascii="Arial" w:eastAsia="Times New Roman" w:hAnsi="Arial" w:cs="Arial"/>
          <w:bCs/>
          <w:color w:val="000000"/>
          <w:sz w:val="18"/>
          <w:szCs w:val="18"/>
        </w:rPr>
        <w:t xml:space="preserve">Diagnostic: Students will take a </w:t>
      </w:r>
      <w:r w:rsidR="00361DA4">
        <w:rPr>
          <w:rFonts w:ascii="Arial" w:eastAsia="Times New Roman" w:hAnsi="Arial" w:cs="Arial"/>
          <w:bCs/>
          <w:color w:val="000000"/>
          <w:sz w:val="18"/>
          <w:szCs w:val="18"/>
        </w:rPr>
        <w:t xml:space="preserve">pre-test of their readings from the chapter through </w:t>
      </w:r>
      <w:proofErr w:type="spellStart"/>
      <w:r w:rsidR="00361DA4">
        <w:rPr>
          <w:rFonts w:ascii="Arial" w:eastAsia="Times New Roman" w:hAnsi="Arial" w:cs="Arial"/>
          <w:bCs/>
          <w:color w:val="000000"/>
          <w:sz w:val="18"/>
          <w:szCs w:val="18"/>
        </w:rPr>
        <w:t>Kahoots</w:t>
      </w:r>
      <w:proofErr w:type="spellEnd"/>
      <w:r w:rsidR="00361DA4">
        <w:rPr>
          <w:rFonts w:ascii="Arial" w:eastAsia="Times New Roman" w:hAnsi="Arial" w:cs="Arial"/>
          <w:bCs/>
          <w:color w:val="000000"/>
          <w:sz w:val="18"/>
          <w:szCs w:val="18"/>
        </w:rPr>
        <w:t xml:space="preserve">. This will determine if they are reading/understanding the textbook material. I will have their data recorded on the </w:t>
      </w:r>
      <w:proofErr w:type="spellStart"/>
      <w:r w:rsidR="00361DA4">
        <w:rPr>
          <w:rFonts w:ascii="Arial" w:eastAsia="Times New Roman" w:hAnsi="Arial" w:cs="Arial"/>
          <w:bCs/>
          <w:color w:val="000000"/>
          <w:sz w:val="18"/>
          <w:szCs w:val="18"/>
        </w:rPr>
        <w:t>Kahoot</w:t>
      </w:r>
      <w:proofErr w:type="spellEnd"/>
      <w:r w:rsidR="00361DA4">
        <w:rPr>
          <w:rFonts w:ascii="Arial" w:eastAsia="Times New Roman" w:hAnsi="Arial" w:cs="Arial"/>
          <w:bCs/>
          <w:color w:val="000000"/>
          <w:sz w:val="18"/>
          <w:szCs w:val="18"/>
        </w:rPr>
        <w:t xml:space="preserve"> website to determine who needs extra assistance. </w:t>
      </w:r>
    </w:p>
    <w:p w14:paraId="3B7196BA" w14:textId="77777777" w:rsidR="00361DA4" w:rsidRDefault="00361DA4" w:rsidP="00FE64C1">
      <w:pPr>
        <w:rPr>
          <w:rFonts w:ascii="Arial" w:eastAsia="Times New Roman" w:hAnsi="Arial" w:cs="Arial"/>
          <w:bCs/>
          <w:color w:val="000000"/>
          <w:sz w:val="18"/>
          <w:szCs w:val="18"/>
        </w:rPr>
      </w:pPr>
      <w:r>
        <w:rPr>
          <w:rFonts w:ascii="Arial" w:eastAsia="Times New Roman" w:hAnsi="Arial" w:cs="Arial"/>
          <w:bCs/>
          <w:color w:val="000000"/>
          <w:sz w:val="18"/>
          <w:szCs w:val="18"/>
        </w:rPr>
        <w:t>Summativ</w:t>
      </w:r>
      <w:r w:rsidR="0063255F">
        <w:rPr>
          <w:rFonts w:ascii="Arial" w:eastAsia="Times New Roman" w:hAnsi="Arial" w:cs="Arial"/>
          <w:bCs/>
          <w:color w:val="000000"/>
          <w:sz w:val="18"/>
          <w:szCs w:val="18"/>
        </w:rPr>
        <w:t xml:space="preserve">e: Students will complete an analysis of two poems and answer questions regarding the poems. </w:t>
      </w:r>
    </w:p>
    <w:p w14:paraId="0FB023DB" w14:textId="77777777" w:rsidR="00FE64C1" w:rsidRDefault="00FE64C1" w:rsidP="00FE64C1">
      <w:pPr>
        <w:rPr>
          <w:rFonts w:ascii="Arial" w:eastAsia="Times New Roman" w:hAnsi="Arial" w:cs="Arial"/>
          <w:bCs/>
          <w:color w:val="000000"/>
          <w:sz w:val="18"/>
          <w:szCs w:val="18"/>
        </w:rPr>
      </w:pPr>
    </w:p>
    <w:p w14:paraId="735C4A91" w14:textId="77777777" w:rsidR="00FE64C1" w:rsidRDefault="00FE64C1" w:rsidP="00FE64C1">
      <w:pPr>
        <w:rPr>
          <w:rFonts w:ascii="Arial" w:eastAsia="Times New Roman" w:hAnsi="Arial" w:cs="Arial"/>
          <w:bCs/>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08"/>
        <w:gridCol w:w="5508"/>
      </w:tblGrid>
      <w:tr w:rsidR="00FE64C1" w14:paraId="0D21371E" w14:textId="77777777" w:rsidTr="00FE64C1">
        <w:tc>
          <w:tcPr>
            <w:tcW w:w="5508" w:type="dxa"/>
          </w:tcPr>
          <w:p w14:paraId="36A59DDA" w14:textId="77777777" w:rsidR="00FE64C1" w:rsidRPr="00FE64C1" w:rsidRDefault="00FE64C1" w:rsidP="00FE64C1">
            <w:pPr>
              <w:pStyle w:val="ListParagraph"/>
              <w:numPr>
                <w:ilvl w:val="0"/>
                <w:numId w:val="11"/>
              </w:numPr>
              <w:ind w:left="360"/>
              <w:rPr>
                <w:rFonts w:ascii="Arial" w:eastAsia="Times New Roman" w:hAnsi="Arial" w:cs="Arial"/>
                <w:bCs/>
                <w:i/>
                <w:color w:val="000000"/>
                <w:sz w:val="18"/>
                <w:szCs w:val="18"/>
              </w:rPr>
            </w:pPr>
            <w:r w:rsidRPr="00433AD3">
              <w:rPr>
                <w:rFonts w:ascii="Arial" w:eastAsia="Times New Roman" w:hAnsi="Arial" w:cs="Arial"/>
                <w:bCs/>
                <w:color w:val="000000"/>
                <w:sz w:val="18"/>
                <w:szCs w:val="18"/>
              </w:rPr>
              <w:t xml:space="preserve">INSTRUCTIONAL STRATEGIES: </w:t>
            </w:r>
            <w:r w:rsidR="00380BB5">
              <w:rPr>
                <w:rFonts w:ascii="Arial" w:eastAsia="Times New Roman" w:hAnsi="Arial" w:cs="Arial"/>
                <w:bCs/>
                <w:i/>
                <w:color w:val="000000"/>
                <w:sz w:val="18"/>
                <w:szCs w:val="18"/>
              </w:rPr>
              <w:t>W</w:t>
            </w:r>
            <w:r w:rsidRPr="00071FA9">
              <w:rPr>
                <w:rFonts w:ascii="Arial" w:eastAsia="Times New Roman" w:hAnsi="Arial" w:cs="Arial"/>
                <w:bCs/>
                <w:i/>
                <w:color w:val="000000"/>
                <w:sz w:val="18"/>
                <w:szCs w:val="18"/>
              </w:rPr>
              <w:t>hat the</w:t>
            </w:r>
            <w:r w:rsidRPr="00433AD3">
              <w:rPr>
                <w:rFonts w:ascii="Arial" w:eastAsia="Times New Roman" w:hAnsi="Arial" w:cs="Arial"/>
                <w:bCs/>
                <w:i/>
                <w:color w:val="000000"/>
                <w:sz w:val="18"/>
                <w:szCs w:val="18"/>
              </w:rPr>
              <w:t xml:space="preserve"> teacher does</w:t>
            </w:r>
            <w:r w:rsidR="00380BB5">
              <w:rPr>
                <w:rFonts w:ascii="Arial" w:eastAsia="Times New Roman" w:hAnsi="Arial" w:cs="Arial"/>
                <w:bCs/>
                <w:i/>
                <w:color w:val="000000"/>
                <w:sz w:val="18"/>
                <w:szCs w:val="18"/>
              </w:rPr>
              <w:t xml:space="preserve"> </w:t>
            </w:r>
          </w:p>
        </w:tc>
        <w:tc>
          <w:tcPr>
            <w:tcW w:w="5508" w:type="dxa"/>
          </w:tcPr>
          <w:p w14:paraId="0AA593BC" w14:textId="77777777" w:rsidR="00FE64C1" w:rsidRPr="00380BB5" w:rsidRDefault="00FE64C1" w:rsidP="00FE64C1">
            <w:pPr>
              <w:pStyle w:val="ListParagraph"/>
              <w:numPr>
                <w:ilvl w:val="0"/>
                <w:numId w:val="11"/>
              </w:numPr>
              <w:ind w:left="360"/>
              <w:rPr>
                <w:rFonts w:ascii="Arial" w:eastAsia="Times New Roman" w:hAnsi="Arial" w:cs="Arial"/>
                <w:bCs/>
                <w:i/>
                <w:color w:val="000000"/>
                <w:sz w:val="18"/>
                <w:szCs w:val="18"/>
              </w:rPr>
            </w:pPr>
            <w:r w:rsidRPr="00433AD3">
              <w:rPr>
                <w:rFonts w:ascii="Arial" w:eastAsia="Times New Roman" w:hAnsi="Arial" w:cs="Arial"/>
                <w:bCs/>
                <w:color w:val="000000"/>
                <w:sz w:val="18"/>
                <w:szCs w:val="18"/>
              </w:rPr>
              <w:t xml:space="preserve">STUDENT ACTIVITIES: </w:t>
            </w:r>
            <w:r w:rsidR="00380BB5">
              <w:rPr>
                <w:rFonts w:ascii="Arial" w:eastAsia="Times New Roman" w:hAnsi="Arial" w:cs="Arial"/>
                <w:bCs/>
                <w:i/>
                <w:color w:val="000000"/>
                <w:sz w:val="18"/>
                <w:szCs w:val="18"/>
              </w:rPr>
              <w:t>W</w:t>
            </w:r>
            <w:r w:rsidRPr="00433AD3">
              <w:rPr>
                <w:rFonts w:ascii="Arial" w:eastAsia="Times New Roman" w:hAnsi="Arial" w:cs="Arial"/>
                <w:bCs/>
                <w:i/>
                <w:color w:val="000000"/>
                <w:sz w:val="18"/>
                <w:szCs w:val="18"/>
              </w:rPr>
              <w:t>hat the students do</w:t>
            </w:r>
          </w:p>
        </w:tc>
      </w:tr>
      <w:tr w:rsidR="00FE64C1" w14:paraId="4107967F" w14:textId="77777777" w:rsidTr="00FE64C1">
        <w:tc>
          <w:tcPr>
            <w:tcW w:w="5508" w:type="dxa"/>
          </w:tcPr>
          <w:p w14:paraId="4E4C26A1" w14:textId="77777777" w:rsidR="00FE64C1" w:rsidRDefault="00C94901" w:rsidP="00380BB5">
            <w:pPr>
              <w:pStyle w:val="ListParagraph"/>
              <w:numPr>
                <w:ilvl w:val="0"/>
                <w:numId w:val="12"/>
              </w:numPr>
              <w:ind w:left="360"/>
              <w:rPr>
                <w:rFonts w:ascii="Arial" w:eastAsia="Times New Roman" w:hAnsi="Arial" w:cs="Arial"/>
                <w:bCs/>
                <w:color w:val="000000"/>
                <w:sz w:val="18"/>
                <w:szCs w:val="18"/>
              </w:rPr>
            </w:pPr>
            <w:r w:rsidRPr="00C94901">
              <w:rPr>
                <w:rFonts w:ascii="Arial" w:eastAsia="Times New Roman" w:hAnsi="Arial" w:cs="Arial"/>
                <w:bCs/>
                <w:color w:val="000000"/>
                <w:sz w:val="18"/>
                <w:szCs w:val="18"/>
              </w:rPr>
              <w:t>Anticipatory Set</w:t>
            </w:r>
          </w:p>
          <w:p w14:paraId="5A72D92F" w14:textId="77777777" w:rsidR="002F0784" w:rsidRPr="002F0784" w:rsidRDefault="002F0784" w:rsidP="002F0784">
            <w:pPr>
              <w:pStyle w:val="ListParagraph"/>
              <w:ind w:left="360"/>
              <w:rPr>
                <w:rFonts w:ascii="Arial" w:eastAsia="Times New Roman" w:hAnsi="Arial" w:cs="Arial"/>
                <w:bCs/>
                <w:color w:val="000000"/>
                <w:sz w:val="18"/>
                <w:szCs w:val="18"/>
              </w:rPr>
            </w:pPr>
            <w:r>
              <w:rPr>
                <w:rFonts w:ascii="Arial" w:eastAsia="Times New Roman" w:hAnsi="Arial" w:cs="Arial"/>
                <w:bCs/>
                <w:color w:val="000000"/>
                <w:sz w:val="18"/>
                <w:szCs w:val="18"/>
              </w:rPr>
              <w:t xml:space="preserve">Provide the students with information about the quiz they are about to take. Let them know what </w:t>
            </w:r>
            <w:proofErr w:type="spellStart"/>
            <w:r>
              <w:rPr>
                <w:rFonts w:ascii="Arial" w:eastAsia="Times New Roman" w:hAnsi="Arial" w:cs="Arial"/>
                <w:bCs/>
                <w:color w:val="000000"/>
                <w:sz w:val="18"/>
                <w:szCs w:val="18"/>
              </w:rPr>
              <w:t>kahoot</w:t>
            </w:r>
            <w:proofErr w:type="spellEnd"/>
            <w:r>
              <w:rPr>
                <w:rFonts w:ascii="Arial" w:eastAsia="Times New Roman" w:hAnsi="Arial" w:cs="Arial"/>
                <w:bCs/>
                <w:color w:val="000000"/>
                <w:sz w:val="18"/>
                <w:szCs w:val="18"/>
              </w:rPr>
              <w:t xml:space="preserve"> is and explain the rules. </w:t>
            </w:r>
            <w:r w:rsidRPr="002F0784">
              <w:rPr>
                <w:rFonts w:ascii="Arial" w:eastAsia="Times New Roman" w:hAnsi="Arial" w:cs="Arial"/>
                <w:bCs/>
                <w:color w:val="000000"/>
                <w:sz w:val="18"/>
                <w:szCs w:val="18"/>
              </w:rPr>
              <w:t xml:space="preserve">Instruct students to take out their smart phone and go to kahoot.it and enter in the pin number and their first name. </w:t>
            </w:r>
            <w:r>
              <w:rPr>
                <w:rFonts w:ascii="Arial" w:eastAsia="Times New Roman" w:hAnsi="Arial" w:cs="Arial"/>
                <w:bCs/>
                <w:color w:val="000000"/>
                <w:sz w:val="18"/>
                <w:szCs w:val="18"/>
              </w:rPr>
              <w:t xml:space="preserve">If a student does not have a smart phone, they can pair up with someone who does. Students play the game and briefly go </w:t>
            </w:r>
            <w:r>
              <w:rPr>
                <w:rFonts w:ascii="Arial" w:eastAsia="Times New Roman" w:hAnsi="Arial" w:cs="Arial"/>
                <w:bCs/>
                <w:color w:val="000000"/>
                <w:sz w:val="18"/>
                <w:szCs w:val="18"/>
              </w:rPr>
              <w:lastRenderedPageBreak/>
              <w:t>over each question. T</w:t>
            </w:r>
            <w:r w:rsidR="00575284">
              <w:rPr>
                <w:rFonts w:ascii="Arial" w:eastAsia="Times New Roman" w:hAnsi="Arial" w:cs="Arial"/>
                <w:bCs/>
                <w:color w:val="000000"/>
                <w:sz w:val="18"/>
                <w:szCs w:val="18"/>
              </w:rPr>
              <w:t>hen debrief the students on where they are at in their notes and what they need to work on. Then ask if there are any questions regarding the questions.</w:t>
            </w:r>
          </w:p>
          <w:p w14:paraId="0302D318" w14:textId="77777777" w:rsidR="00380BB5" w:rsidRPr="002F0784" w:rsidRDefault="00380BB5" w:rsidP="002F0784">
            <w:pPr>
              <w:rPr>
                <w:rFonts w:ascii="Arial" w:eastAsia="Times New Roman" w:hAnsi="Arial" w:cs="Arial"/>
                <w:bCs/>
                <w:color w:val="000000"/>
                <w:sz w:val="18"/>
                <w:szCs w:val="18"/>
              </w:rPr>
            </w:pPr>
          </w:p>
          <w:p w14:paraId="1E68EC3B" w14:textId="77777777" w:rsidR="00C94901" w:rsidRPr="00C94901" w:rsidRDefault="00C94901" w:rsidP="00380BB5">
            <w:pPr>
              <w:pStyle w:val="ListParagraph"/>
              <w:ind w:left="360"/>
              <w:rPr>
                <w:rFonts w:ascii="Arial" w:eastAsia="Times New Roman" w:hAnsi="Arial" w:cs="Arial"/>
                <w:bCs/>
                <w:color w:val="000000"/>
                <w:sz w:val="18"/>
                <w:szCs w:val="18"/>
              </w:rPr>
            </w:pPr>
          </w:p>
          <w:p w14:paraId="3A3B42DE" w14:textId="77777777" w:rsidR="00C94901" w:rsidRDefault="00C94901" w:rsidP="00380BB5">
            <w:pPr>
              <w:pStyle w:val="ListParagraph"/>
              <w:numPr>
                <w:ilvl w:val="0"/>
                <w:numId w:val="12"/>
              </w:numPr>
              <w:ind w:left="360"/>
              <w:rPr>
                <w:rFonts w:ascii="Arial" w:eastAsia="Times New Roman" w:hAnsi="Arial" w:cs="Arial"/>
                <w:bCs/>
                <w:color w:val="000000"/>
                <w:sz w:val="18"/>
                <w:szCs w:val="18"/>
              </w:rPr>
            </w:pPr>
            <w:r>
              <w:rPr>
                <w:rFonts w:ascii="Arial" w:eastAsia="Times New Roman" w:hAnsi="Arial" w:cs="Arial"/>
                <w:bCs/>
                <w:color w:val="000000"/>
                <w:sz w:val="18"/>
                <w:szCs w:val="18"/>
              </w:rPr>
              <w:t>State Objective</w:t>
            </w:r>
          </w:p>
          <w:p w14:paraId="0E81084E" w14:textId="77777777" w:rsidR="00C94901" w:rsidRPr="00C94901" w:rsidRDefault="00575284" w:rsidP="00380BB5">
            <w:pPr>
              <w:rPr>
                <w:rFonts w:ascii="Arial" w:eastAsia="Times New Roman" w:hAnsi="Arial" w:cs="Arial"/>
                <w:bCs/>
                <w:color w:val="000000"/>
                <w:sz w:val="18"/>
                <w:szCs w:val="18"/>
              </w:rPr>
            </w:pPr>
            <w:r>
              <w:rPr>
                <w:rFonts w:ascii="Arial" w:eastAsia="Times New Roman" w:hAnsi="Arial" w:cs="Arial"/>
                <w:bCs/>
                <w:color w:val="000000"/>
                <w:sz w:val="18"/>
                <w:szCs w:val="18"/>
              </w:rPr>
              <w:t xml:space="preserve">Put up PowerPoint and one of the first slides will state the objective and what they are suppose to learn for the day. Teacher will state the objective. </w:t>
            </w:r>
          </w:p>
          <w:p w14:paraId="07286105" w14:textId="77777777" w:rsidR="00C94901" w:rsidRDefault="00C94901" w:rsidP="00380BB5">
            <w:pPr>
              <w:pStyle w:val="ListParagraph"/>
              <w:ind w:left="360"/>
              <w:rPr>
                <w:rFonts w:ascii="Arial" w:eastAsia="Times New Roman" w:hAnsi="Arial" w:cs="Arial"/>
                <w:bCs/>
                <w:color w:val="000000"/>
                <w:sz w:val="18"/>
                <w:szCs w:val="18"/>
              </w:rPr>
            </w:pPr>
          </w:p>
          <w:p w14:paraId="331EB7A3" w14:textId="77777777" w:rsidR="00380BB5" w:rsidRDefault="00380BB5" w:rsidP="00380BB5">
            <w:pPr>
              <w:pStyle w:val="ListParagraph"/>
              <w:ind w:left="360"/>
              <w:rPr>
                <w:rFonts w:ascii="Arial" w:eastAsia="Times New Roman" w:hAnsi="Arial" w:cs="Arial"/>
                <w:bCs/>
                <w:color w:val="000000"/>
                <w:sz w:val="18"/>
                <w:szCs w:val="18"/>
              </w:rPr>
            </w:pPr>
          </w:p>
          <w:p w14:paraId="3C77B23F" w14:textId="77777777" w:rsidR="00C94901" w:rsidRDefault="00B15393" w:rsidP="00380BB5">
            <w:pPr>
              <w:pStyle w:val="ListParagraph"/>
              <w:numPr>
                <w:ilvl w:val="0"/>
                <w:numId w:val="12"/>
              </w:numPr>
              <w:ind w:left="360"/>
              <w:rPr>
                <w:rFonts w:ascii="Arial" w:eastAsia="Times New Roman" w:hAnsi="Arial" w:cs="Arial"/>
                <w:bCs/>
                <w:color w:val="000000"/>
                <w:sz w:val="18"/>
                <w:szCs w:val="18"/>
              </w:rPr>
            </w:pPr>
            <w:r>
              <w:rPr>
                <w:rFonts w:ascii="Arial" w:eastAsia="Times New Roman" w:hAnsi="Arial" w:cs="Arial"/>
                <w:bCs/>
                <w:color w:val="000000"/>
                <w:sz w:val="18"/>
                <w:szCs w:val="18"/>
              </w:rPr>
              <w:t xml:space="preserve">Input </w:t>
            </w:r>
            <w:r w:rsidR="00830FE9">
              <w:rPr>
                <w:rFonts w:ascii="Arial" w:eastAsia="Times New Roman" w:hAnsi="Arial" w:cs="Arial"/>
                <w:bCs/>
                <w:color w:val="000000"/>
                <w:sz w:val="18"/>
                <w:szCs w:val="18"/>
              </w:rPr>
              <w:t>- Modeling</w:t>
            </w:r>
          </w:p>
          <w:p w14:paraId="56FDE00B" w14:textId="77777777" w:rsidR="00C94901" w:rsidRDefault="00AA0DD8" w:rsidP="00380BB5">
            <w:pPr>
              <w:rPr>
                <w:rFonts w:ascii="Arial" w:eastAsia="Times New Roman" w:hAnsi="Arial" w:cs="Arial"/>
                <w:bCs/>
                <w:color w:val="000000"/>
                <w:sz w:val="18"/>
                <w:szCs w:val="18"/>
              </w:rPr>
            </w:pPr>
            <w:r>
              <w:rPr>
                <w:rFonts w:ascii="Arial" w:eastAsia="Times New Roman" w:hAnsi="Arial" w:cs="Arial"/>
                <w:bCs/>
                <w:color w:val="000000"/>
                <w:sz w:val="18"/>
                <w:szCs w:val="18"/>
              </w:rPr>
              <w:t xml:space="preserve">Teacher presents PowerPoint presentation on World War I. </w:t>
            </w:r>
            <w:r w:rsidR="00FA58A9">
              <w:rPr>
                <w:rFonts w:ascii="Arial" w:eastAsia="Times New Roman" w:hAnsi="Arial" w:cs="Arial"/>
                <w:bCs/>
                <w:color w:val="000000"/>
                <w:sz w:val="18"/>
                <w:szCs w:val="18"/>
              </w:rPr>
              <w:t xml:space="preserve">The teacher will go over how World War I was a “total war” and how it affected society and how that triggered an art movement. </w:t>
            </w:r>
          </w:p>
          <w:p w14:paraId="6488F8EF" w14:textId="77777777" w:rsidR="00380BB5" w:rsidRPr="00830FE9" w:rsidRDefault="00380BB5" w:rsidP="00380BB5">
            <w:pPr>
              <w:rPr>
                <w:rFonts w:ascii="Arial" w:eastAsia="Times New Roman" w:hAnsi="Arial" w:cs="Arial"/>
                <w:bCs/>
                <w:color w:val="000000"/>
                <w:sz w:val="18"/>
                <w:szCs w:val="18"/>
              </w:rPr>
            </w:pPr>
          </w:p>
          <w:p w14:paraId="75C2DB16" w14:textId="77777777" w:rsidR="00C94901" w:rsidRDefault="00C94901" w:rsidP="00380BB5">
            <w:pPr>
              <w:pStyle w:val="ListParagraph"/>
              <w:ind w:left="360"/>
              <w:rPr>
                <w:rFonts w:ascii="Arial" w:eastAsia="Times New Roman" w:hAnsi="Arial" w:cs="Arial"/>
                <w:bCs/>
                <w:color w:val="000000"/>
                <w:sz w:val="18"/>
                <w:szCs w:val="18"/>
              </w:rPr>
            </w:pPr>
          </w:p>
          <w:p w14:paraId="4F5BDB45" w14:textId="77777777" w:rsidR="00C94901" w:rsidRDefault="00C94901" w:rsidP="00380BB5">
            <w:pPr>
              <w:pStyle w:val="ListParagraph"/>
              <w:numPr>
                <w:ilvl w:val="0"/>
                <w:numId w:val="12"/>
              </w:numPr>
              <w:ind w:left="360"/>
              <w:rPr>
                <w:rFonts w:ascii="Arial" w:eastAsia="Times New Roman" w:hAnsi="Arial" w:cs="Arial"/>
                <w:bCs/>
                <w:color w:val="000000"/>
                <w:sz w:val="18"/>
                <w:szCs w:val="18"/>
              </w:rPr>
            </w:pPr>
            <w:r>
              <w:rPr>
                <w:rFonts w:ascii="Arial" w:eastAsia="Times New Roman" w:hAnsi="Arial" w:cs="Arial"/>
                <w:bCs/>
                <w:color w:val="000000"/>
                <w:sz w:val="18"/>
                <w:szCs w:val="18"/>
              </w:rPr>
              <w:t>Check for Understanding</w:t>
            </w:r>
          </w:p>
          <w:p w14:paraId="11F7BEB6" w14:textId="77777777" w:rsidR="00E751D0" w:rsidRPr="00E751D0" w:rsidRDefault="00E751D0" w:rsidP="00E751D0">
            <w:pPr>
              <w:rPr>
                <w:rFonts w:ascii="Arial" w:eastAsia="Times New Roman" w:hAnsi="Arial" w:cs="Arial"/>
                <w:bCs/>
                <w:color w:val="000000"/>
                <w:sz w:val="18"/>
                <w:szCs w:val="18"/>
              </w:rPr>
            </w:pPr>
            <w:r w:rsidRPr="00E751D0">
              <w:rPr>
                <w:rFonts w:ascii="Arial" w:eastAsia="Times New Roman" w:hAnsi="Arial" w:cs="Arial"/>
                <w:bCs/>
                <w:color w:val="000000"/>
                <w:sz w:val="18"/>
                <w:szCs w:val="18"/>
              </w:rPr>
              <w:t>Students will think pair share during the presentation and discussing during the PowerPoint so that the teacher can check for understanding.</w:t>
            </w:r>
          </w:p>
          <w:p w14:paraId="685BFB05" w14:textId="77777777" w:rsidR="00C94901" w:rsidRPr="00C94901" w:rsidRDefault="00E751D0" w:rsidP="00380BB5">
            <w:pPr>
              <w:rPr>
                <w:rFonts w:ascii="Arial" w:eastAsia="Times New Roman" w:hAnsi="Arial" w:cs="Arial"/>
                <w:bCs/>
                <w:color w:val="000000"/>
                <w:sz w:val="18"/>
                <w:szCs w:val="18"/>
              </w:rPr>
            </w:pPr>
            <w:r>
              <w:rPr>
                <w:rFonts w:ascii="Arial" w:eastAsia="Times New Roman" w:hAnsi="Arial" w:cs="Arial"/>
                <w:bCs/>
                <w:color w:val="000000"/>
                <w:sz w:val="18"/>
                <w:szCs w:val="18"/>
              </w:rPr>
              <w:t>Students will analyze primary sources as a class, particularly art pieces from World War I to demonstrate how well they have an understanding of World War I’s impact on society</w:t>
            </w:r>
          </w:p>
          <w:p w14:paraId="2BB9E3C8" w14:textId="77777777" w:rsidR="00C94901" w:rsidRDefault="00C94901" w:rsidP="00380BB5">
            <w:pPr>
              <w:pStyle w:val="ListParagraph"/>
              <w:ind w:left="360"/>
              <w:rPr>
                <w:rFonts w:ascii="Arial" w:eastAsia="Times New Roman" w:hAnsi="Arial" w:cs="Arial"/>
                <w:bCs/>
                <w:color w:val="000000"/>
                <w:sz w:val="18"/>
                <w:szCs w:val="18"/>
              </w:rPr>
            </w:pPr>
          </w:p>
          <w:p w14:paraId="156437E4" w14:textId="77777777" w:rsidR="00380BB5" w:rsidRDefault="00380BB5" w:rsidP="00380BB5">
            <w:pPr>
              <w:pStyle w:val="ListParagraph"/>
              <w:ind w:left="360"/>
              <w:rPr>
                <w:rFonts w:ascii="Arial" w:eastAsia="Times New Roman" w:hAnsi="Arial" w:cs="Arial"/>
                <w:bCs/>
                <w:color w:val="000000"/>
                <w:sz w:val="18"/>
                <w:szCs w:val="18"/>
              </w:rPr>
            </w:pPr>
          </w:p>
          <w:p w14:paraId="40C0DD33" w14:textId="77777777" w:rsidR="00C94901" w:rsidRDefault="00C94901" w:rsidP="00380BB5">
            <w:pPr>
              <w:pStyle w:val="ListParagraph"/>
              <w:numPr>
                <w:ilvl w:val="0"/>
                <w:numId w:val="12"/>
              </w:numPr>
              <w:ind w:left="360"/>
              <w:rPr>
                <w:rFonts w:ascii="Arial" w:eastAsia="Times New Roman" w:hAnsi="Arial" w:cs="Arial"/>
                <w:bCs/>
                <w:color w:val="000000"/>
                <w:sz w:val="18"/>
                <w:szCs w:val="18"/>
              </w:rPr>
            </w:pPr>
            <w:r>
              <w:rPr>
                <w:rFonts w:ascii="Arial" w:eastAsia="Times New Roman" w:hAnsi="Arial" w:cs="Arial"/>
                <w:bCs/>
                <w:color w:val="000000"/>
                <w:sz w:val="18"/>
                <w:szCs w:val="18"/>
              </w:rPr>
              <w:t xml:space="preserve">Guided Practice </w:t>
            </w:r>
          </w:p>
          <w:p w14:paraId="41F2D048" w14:textId="77777777" w:rsidR="00C94901" w:rsidRDefault="00E751D0" w:rsidP="00380BB5">
            <w:pPr>
              <w:pStyle w:val="ListParagraph"/>
              <w:ind w:left="360"/>
              <w:rPr>
                <w:rFonts w:ascii="Arial" w:eastAsia="Times New Roman" w:hAnsi="Arial" w:cs="Arial"/>
                <w:bCs/>
                <w:color w:val="000000"/>
                <w:sz w:val="18"/>
                <w:szCs w:val="18"/>
              </w:rPr>
            </w:pPr>
            <w:r>
              <w:rPr>
                <w:rFonts w:ascii="Arial" w:eastAsia="Times New Roman" w:hAnsi="Arial" w:cs="Arial"/>
                <w:bCs/>
                <w:color w:val="000000"/>
                <w:sz w:val="18"/>
                <w:szCs w:val="18"/>
              </w:rPr>
              <w:t xml:space="preserve">Students will then receive two poems that were created during World War I and analyze them while the teacher </w:t>
            </w:r>
            <w:r w:rsidR="00366757">
              <w:rPr>
                <w:rFonts w:ascii="Arial" w:eastAsia="Times New Roman" w:hAnsi="Arial" w:cs="Arial"/>
                <w:bCs/>
                <w:color w:val="000000"/>
                <w:sz w:val="18"/>
                <w:szCs w:val="18"/>
              </w:rPr>
              <w:t>monitors.</w:t>
            </w:r>
          </w:p>
          <w:p w14:paraId="1B2D436F" w14:textId="77777777" w:rsidR="00C94901" w:rsidRDefault="00C94901" w:rsidP="00380BB5">
            <w:pPr>
              <w:pStyle w:val="ListParagraph"/>
              <w:ind w:left="360"/>
              <w:rPr>
                <w:rFonts w:ascii="Arial" w:eastAsia="Times New Roman" w:hAnsi="Arial" w:cs="Arial"/>
                <w:bCs/>
                <w:color w:val="000000"/>
                <w:sz w:val="18"/>
                <w:szCs w:val="18"/>
              </w:rPr>
            </w:pPr>
          </w:p>
          <w:p w14:paraId="3280B4AB" w14:textId="77777777" w:rsidR="00380BB5" w:rsidRDefault="00380BB5" w:rsidP="00380BB5">
            <w:pPr>
              <w:pStyle w:val="ListParagraph"/>
              <w:ind w:left="360"/>
              <w:rPr>
                <w:rFonts w:ascii="Arial" w:eastAsia="Times New Roman" w:hAnsi="Arial" w:cs="Arial"/>
                <w:bCs/>
                <w:color w:val="000000"/>
                <w:sz w:val="18"/>
                <w:szCs w:val="18"/>
              </w:rPr>
            </w:pPr>
          </w:p>
          <w:p w14:paraId="0E9FD892" w14:textId="77777777" w:rsidR="00C94901" w:rsidRDefault="00C94901" w:rsidP="00380BB5">
            <w:pPr>
              <w:pStyle w:val="ListParagraph"/>
              <w:numPr>
                <w:ilvl w:val="0"/>
                <w:numId w:val="12"/>
              </w:numPr>
              <w:ind w:left="360"/>
              <w:rPr>
                <w:rFonts w:ascii="Arial" w:eastAsia="Times New Roman" w:hAnsi="Arial" w:cs="Arial"/>
                <w:bCs/>
                <w:color w:val="000000"/>
                <w:sz w:val="18"/>
                <w:szCs w:val="18"/>
              </w:rPr>
            </w:pPr>
            <w:r>
              <w:rPr>
                <w:rFonts w:ascii="Arial" w:eastAsia="Times New Roman" w:hAnsi="Arial" w:cs="Arial"/>
                <w:bCs/>
                <w:color w:val="000000"/>
                <w:sz w:val="18"/>
                <w:szCs w:val="18"/>
              </w:rPr>
              <w:t>Independent Practice</w:t>
            </w:r>
          </w:p>
          <w:p w14:paraId="2544015A" w14:textId="77777777" w:rsidR="00C94901" w:rsidRPr="00C94901" w:rsidRDefault="00366757" w:rsidP="00380BB5">
            <w:pPr>
              <w:rPr>
                <w:rFonts w:ascii="Arial" w:eastAsia="Times New Roman" w:hAnsi="Arial" w:cs="Arial"/>
                <w:bCs/>
                <w:color w:val="000000"/>
                <w:sz w:val="18"/>
                <w:szCs w:val="18"/>
              </w:rPr>
            </w:pPr>
            <w:r>
              <w:rPr>
                <w:rFonts w:ascii="Arial" w:eastAsia="Times New Roman" w:hAnsi="Arial" w:cs="Arial"/>
                <w:bCs/>
                <w:color w:val="000000"/>
                <w:sz w:val="18"/>
                <w:szCs w:val="18"/>
              </w:rPr>
              <w:t>The students complete the guided questions/prompt on the two poems. The teacher will be available if students have any questions.</w:t>
            </w:r>
          </w:p>
          <w:p w14:paraId="3CF4A8E5" w14:textId="77777777" w:rsidR="00C94901" w:rsidRDefault="00C94901" w:rsidP="00380BB5">
            <w:pPr>
              <w:pStyle w:val="ListParagraph"/>
              <w:ind w:left="360"/>
              <w:rPr>
                <w:rFonts w:ascii="Arial" w:eastAsia="Times New Roman" w:hAnsi="Arial" w:cs="Arial"/>
                <w:bCs/>
                <w:color w:val="000000"/>
                <w:sz w:val="18"/>
                <w:szCs w:val="18"/>
              </w:rPr>
            </w:pPr>
          </w:p>
          <w:p w14:paraId="110032CF" w14:textId="77777777" w:rsidR="00380BB5" w:rsidRDefault="00380BB5" w:rsidP="00380BB5">
            <w:pPr>
              <w:pStyle w:val="ListParagraph"/>
              <w:ind w:left="360"/>
              <w:rPr>
                <w:rFonts w:ascii="Arial" w:eastAsia="Times New Roman" w:hAnsi="Arial" w:cs="Arial"/>
                <w:bCs/>
                <w:color w:val="000000"/>
                <w:sz w:val="18"/>
                <w:szCs w:val="18"/>
              </w:rPr>
            </w:pPr>
          </w:p>
          <w:p w14:paraId="4FA9EBF7" w14:textId="77777777" w:rsidR="00FE64C1" w:rsidRPr="00C94901" w:rsidRDefault="00C94901" w:rsidP="00380BB5">
            <w:pPr>
              <w:pStyle w:val="ListParagraph"/>
              <w:numPr>
                <w:ilvl w:val="0"/>
                <w:numId w:val="12"/>
              </w:numPr>
              <w:ind w:left="360"/>
              <w:rPr>
                <w:rFonts w:ascii="Arial" w:eastAsia="Times New Roman" w:hAnsi="Arial" w:cs="Arial"/>
                <w:bCs/>
                <w:color w:val="000000"/>
                <w:sz w:val="18"/>
                <w:szCs w:val="18"/>
              </w:rPr>
            </w:pPr>
            <w:r>
              <w:rPr>
                <w:rFonts w:ascii="Arial" w:eastAsia="Times New Roman" w:hAnsi="Arial" w:cs="Arial"/>
                <w:bCs/>
                <w:color w:val="000000"/>
                <w:sz w:val="18"/>
                <w:szCs w:val="18"/>
              </w:rPr>
              <w:t>Closure</w:t>
            </w:r>
          </w:p>
        </w:tc>
        <w:tc>
          <w:tcPr>
            <w:tcW w:w="5508" w:type="dxa"/>
          </w:tcPr>
          <w:p w14:paraId="44CE487C" w14:textId="77777777" w:rsidR="00C94901" w:rsidRDefault="00C94901" w:rsidP="00C94901">
            <w:pPr>
              <w:pStyle w:val="ListParagraph"/>
              <w:numPr>
                <w:ilvl w:val="0"/>
                <w:numId w:val="13"/>
              </w:numPr>
              <w:ind w:left="360"/>
              <w:rPr>
                <w:rFonts w:ascii="Arial" w:eastAsia="Times New Roman" w:hAnsi="Arial" w:cs="Arial"/>
                <w:bCs/>
                <w:color w:val="000000"/>
                <w:sz w:val="18"/>
                <w:szCs w:val="18"/>
              </w:rPr>
            </w:pPr>
            <w:r w:rsidRPr="00C94901">
              <w:rPr>
                <w:rFonts w:ascii="Arial" w:eastAsia="Times New Roman" w:hAnsi="Arial" w:cs="Arial"/>
                <w:bCs/>
                <w:color w:val="000000"/>
                <w:sz w:val="18"/>
                <w:szCs w:val="18"/>
              </w:rPr>
              <w:lastRenderedPageBreak/>
              <w:t>Anticipatory Set</w:t>
            </w:r>
          </w:p>
          <w:p w14:paraId="38BF8A26" w14:textId="77777777" w:rsidR="00C94901" w:rsidRDefault="002F0784" w:rsidP="00C94901">
            <w:pPr>
              <w:pStyle w:val="ListParagraph"/>
              <w:ind w:left="0"/>
              <w:rPr>
                <w:rFonts w:ascii="Arial" w:eastAsia="Times New Roman" w:hAnsi="Arial" w:cs="Arial"/>
                <w:bCs/>
                <w:color w:val="000000"/>
                <w:sz w:val="18"/>
                <w:szCs w:val="18"/>
              </w:rPr>
            </w:pPr>
            <w:r>
              <w:rPr>
                <w:rFonts w:ascii="Arial" w:eastAsia="Times New Roman" w:hAnsi="Arial" w:cs="Arial"/>
                <w:bCs/>
                <w:color w:val="000000"/>
                <w:sz w:val="18"/>
                <w:szCs w:val="18"/>
              </w:rPr>
              <w:t>Students will listen to the directions then get out their smart phones and go on kahoot.it and enter the pin code and their name and get prepared to play the game. The students will play the game.</w:t>
            </w:r>
            <w:r w:rsidR="00575284">
              <w:rPr>
                <w:rFonts w:ascii="Arial" w:eastAsia="Times New Roman" w:hAnsi="Arial" w:cs="Arial"/>
                <w:bCs/>
                <w:color w:val="000000"/>
                <w:sz w:val="18"/>
                <w:szCs w:val="18"/>
              </w:rPr>
              <w:t xml:space="preserve"> Students will determine what they need to work on as well as if there are any questions regarding the questions.</w:t>
            </w:r>
          </w:p>
          <w:p w14:paraId="2723AA20" w14:textId="77777777" w:rsidR="00C94901" w:rsidRDefault="00C94901" w:rsidP="00C94901">
            <w:pPr>
              <w:pStyle w:val="ListParagraph"/>
              <w:ind w:left="0"/>
              <w:rPr>
                <w:rFonts w:ascii="Arial" w:eastAsia="Times New Roman" w:hAnsi="Arial" w:cs="Arial"/>
                <w:bCs/>
                <w:color w:val="000000"/>
                <w:sz w:val="18"/>
                <w:szCs w:val="18"/>
              </w:rPr>
            </w:pPr>
          </w:p>
          <w:p w14:paraId="1E424AB2" w14:textId="77777777" w:rsidR="00380BB5" w:rsidRPr="00C94901" w:rsidRDefault="00380BB5" w:rsidP="00C94901">
            <w:pPr>
              <w:pStyle w:val="ListParagraph"/>
              <w:ind w:left="0"/>
              <w:rPr>
                <w:rFonts w:ascii="Arial" w:eastAsia="Times New Roman" w:hAnsi="Arial" w:cs="Arial"/>
                <w:bCs/>
                <w:color w:val="000000"/>
                <w:sz w:val="18"/>
                <w:szCs w:val="18"/>
              </w:rPr>
            </w:pPr>
          </w:p>
          <w:p w14:paraId="70384390" w14:textId="77777777" w:rsidR="00C94901" w:rsidRDefault="00C94901" w:rsidP="00C94901">
            <w:pPr>
              <w:pStyle w:val="ListParagraph"/>
              <w:numPr>
                <w:ilvl w:val="0"/>
                <w:numId w:val="13"/>
              </w:numPr>
              <w:ind w:left="360"/>
              <w:rPr>
                <w:rFonts w:ascii="Arial" w:eastAsia="Times New Roman" w:hAnsi="Arial" w:cs="Arial"/>
                <w:bCs/>
                <w:color w:val="000000"/>
                <w:sz w:val="18"/>
                <w:szCs w:val="18"/>
              </w:rPr>
            </w:pPr>
            <w:r>
              <w:rPr>
                <w:rFonts w:ascii="Arial" w:eastAsia="Times New Roman" w:hAnsi="Arial" w:cs="Arial"/>
                <w:bCs/>
                <w:color w:val="000000"/>
                <w:sz w:val="18"/>
                <w:szCs w:val="18"/>
              </w:rPr>
              <w:t>State Objective</w:t>
            </w:r>
          </w:p>
          <w:p w14:paraId="3984CE4B" w14:textId="77777777" w:rsidR="00C94901" w:rsidRPr="00C94901" w:rsidRDefault="00575284" w:rsidP="00C94901">
            <w:pPr>
              <w:rPr>
                <w:rFonts w:ascii="Arial" w:eastAsia="Times New Roman" w:hAnsi="Arial" w:cs="Arial"/>
                <w:bCs/>
                <w:color w:val="000000"/>
                <w:sz w:val="18"/>
                <w:szCs w:val="18"/>
              </w:rPr>
            </w:pPr>
            <w:r>
              <w:rPr>
                <w:rFonts w:ascii="Arial" w:eastAsia="Times New Roman" w:hAnsi="Arial" w:cs="Arial"/>
                <w:bCs/>
                <w:color w:val="000000"/>
                <w:sz w:val="18"/>
                <w:szCs w:val="18"/>
              </w:rPr>
              <w:t xml:space="preserve">Students will actively listen to the teacher stating the objective. </w:t>
            </w:r>
          </w:p>
          <w:p w14:paraId="36EAEB23" w14:textId="77777777" w:rsidR="00C94901" w:rsidRDefault="00C94901" w:rsidP="00C94901">
            <w:pPr>
              <w:pStyle w:val="ListParagraph"/>
              <w:ind w:left="0"/>
              <w:rPr>
                <w:rFonts w:ascii="Arial" w:eastAsia="Times New Roman" w:hAnsi="Arial" w:cs="Arial"/>
                <w:bCs/>
                <w:color w:val="000000"/>
                <w:sz w:val="18"/>
                <w:szCs w:val="18"/>
              </w:rPr>
            </w:pPr>
          </w:p>
          <w:p w14:paraId="6D4B7A06" w14:textId="77777777" w:rsidR="00380BB5" w:rsidRDefault="00380BB5" w:rsidP="00C94901">
            <w:pPr>
              <w:pStyle w:val="ListParagraph"/>
              <w:ind w:left="0"/>
              <w:rPr>
                <w:rFonts w:ascii="Arial" w:eastAsia="Times New Roman" w:hAnsi="Arial" w:cs="Arial"/>
                <w:bCs/>
                <w:color w:val="000000"/>
                <w:sz w:val="18"/>
                <w:szCs w:val="18"/>
              </w:rPr>
            </w:pPr>
          </w:p>
          <w:p w14:paraId="03952FFE" w14:textId="77777777" w:rsidR="00C94901" w:rsidRDefault="00C94901" w:rsidP="00C94901">
            <w:pPr>
              <w:pStyle w:val="ListParagraph"/>
              <w:numPr>
                <w:ilvl w:val="0"/>
                <w:numId w:val="13"/>
              </w:numPr>
              <w:ind w:left="360"/>
              <w:rPr>
                <w:rFonts w:ascii="Arial" w:eastAsia="Times New Roman" w:hAnsi="Arial" w:cs="Arial"/>
                <w:bCs/>
                <w:color w:val="000000"/>
                <w:sz w:val="18"/>
                <w:szCs w:val="18"/>
              </w:rPr>
            </w:pPr>
            <w:r>
              <w:rPr>
                <w:rFonts w:ascii="Arial" w:eastAsia="Times New Roman" w:hAnsi="Arial" w:cs="Arial"/>
                <w:bCs/>
                <w:color w:val="000000"/>
                <w:sz w:val="18"/>
                <w:szCs w:val="18"/>
              </w:rPr>
              <w:t xml:space="preserve">Input </w:t>
            </w:r>
            <w:r w:rsidR="00B15393">
              <w:rPr>
                <w:rFonts w:ascii="Arial" w:eastAsia="Times New Roman" w:hAnsi="Arial" w:cs="Arial"/>
                <w:bCs/>
                <w:color w:val="000000"/>
                <w:sz w:val="18"/>
                <w:szCs w:val="18"/>
              </w:rPr>
              <w:t xml:space="preserve">- </w:t>
            </w:r>
            <w:r>
              <w:rPr>
                <w:rFonts w:ascii="Arial" w:eastAsia="Times New Roman" w:hAnsi="Arial" w:cs="Arial"/>
                <w:bCs/>
                <w:color w:val="000000"/>
                <w:sz w:val="18"/>
                <w:szCs w:val="18"/>
              </w:rPr>
              <w:t>Modeling</w:t>
            </w:r>
          </w:p>
          <w:p w14:paraId="0D5EE7D6" w14:textId="77777777" w:rsidR="00C94901" w:rsidRDefault="00366757" w:rsidP="00C94901">
            <w:pPr>
              <w:pStyle w:val="ListParagraph"/>
              <w:ind w:left="0"/>
              <w:rPr>
                <w:rFonts w:ascii="Arial" w:eastAsia="Times New Roman" w:hAnsi="Arial" w:cs="Arial"/>
                <w:bCs/>
                <w:color w:val="000000"/>
                <w:sz w:val="18"/>
                <w:szCs w:val="18"/>
              </w:rPr>
            </w:pPr>
            <w:r>
              <w:rPr>
                <w:rFonts w:ascii="Arial" w:eastAsia="Times New Roman" w:hAnsi="Arial" w:cs="Arial"/>
                <w:bCs/>
                <w:color w:val="000000"/>
                <w:sz w:val="18"/>
                <w:szCs w:val="18"/>
              </w:rPr>
              <w:t>Students will be taking notes/discussing/asking questions during the presentation.</w:t>
            </w:r>
          </w:p>
          <w:p w14:paraId="0CF0B7F0" w14:textId="77777777" w:rsidR="00C94901" w:rsidRDefault="00C94901" w:rsidP="00C94901">
            <w:pPr>
              <w:pStyle w:val="ListParagraph"/>
              <w:ind w:left="0"/>
              <w:rPr>
                <w:rFonts w:ascii="Arial" w:eastAsia="Times New Roman" w:hAnsi="Arial" w:cs="Arial"/>
                <w:bCs/>
                <w:color w:val="000000"/>
                <w:sz w:val="18"/>
                <w:szCs w:val="18"/>
              </w:rPr>
            </w:pPr>
          </w:p>
          <w:p w14:paraId="09CD38B3" w14:textId="77777777" w:rsidR="00380BB5" w:rsidRDefault="00380BB5" w:rsidP="00C94901">
            <w:pPr>
              <w:pStyle w:val="ListParagraph"/>
              <w:ind w:left="0"/>
              <w:rPr>
                <w:rFonts w:ascii="Arial" w:eastAsia="Times New Roman" w:hAnsi="Arial" w:cs="Arial"/>
                <w:bCs/>
                <w:color w:val="000000"/>
                <w:sz w:val="18"/>
                <w:szCs w:val="18"/>
              </w:rPr>
            </w:pPr>
          </w:p>
          <w:p w14:paraId="2104DB95" w14:textId="77777777" w:rsidR="00C94901" w:rsidRDefault="00C94901" w:rsidP="00C94901">
            <w:pPr>
              <w:pStyle w:val="ListParagraph"/>
              <w:numPr>
                <w:ilvl w:val="0"/>
                <w:numId w:val="13"/>
              </w:numPr>
              <w:ind w:left="360"/>
              <w:rPr>
                <w:rFonts w:ascii="Arial" w:eastAsia="Times New Roman" w:hAnsi="Arial" w:cs="Arial"/>
                <w:bCs/>
                <w:color w:val="000000"/>
                <w:sz w:val="18"/>
                <w:szCs w:val="18"/>
              </w:rPr>
            </w:pPr>
            <w:r>
              <w:rPr>
                <w:rFonts w:ascii="Arial" w:eastAsia="Times New Roman" w:hAnsi="Arial" w:cs="Arial"/>
                <w:bCs/>
                <w:color w:val="000000"/>
                <w:sz w:val="18"/>
                <w:szCs w:val="18"/>
              </w:rPr>
              <w:t>Check for Understanding</w:t>
            </w:r>
          </w:p>
          <w:p w14:paraId="5268B194" w14:textId="77777777" w:rsidR="00C94901" w:rsidRPr="00C94901" w:rsidRDefault="00366757" w:rsidP="00C94901">
            <w:pPr>
              <w:rPr>
                <w:rFonts w:ascii="Arial" w:eastAsia="Times New Roman" w:hAnsi="Arial" w:cs="Arial"/>
                <w:bCs/>
                <w:color w:val="000000"/>
                <w:sz w:val="18"/>
                <w:szCs w:val="18"/>
              </w:rPr>
            </w:pPr>
            <w:r>
              <w:rPr>
                <w:rFonts w:ascii="Arial" w:eastAsia="Times New Roman" w:hAnsi="Arial" w:cs="Arial"/>
                <w:bCs/>
                <w:color w:val="000000"/>
                <w:sz w:val="18"/>
                <w:szCs w:val="18"/>
              </w:rPr>
              <w:t>Students contributing to the discussion and asking questions will demonstrate learning as well as the think/pair/shares that the students will do so that the teacher will see what they are learning.</w:t>
            </w:r>
          </w:p>
          <w:p w14:paraId="15715B6D" w14:textId="77777777" w:rsidR="00C94901" w:rsidRDefault="00C94901" w:rsidP="00C94901">
            <w:pPr>
              <w:pStyle w:val="ListParagraph"/>
              <w:ind w:left="0"/>
              <w:rPr>
                <w:rFonts w:ascii="Arial" w:eastAsia="Times New Roman" w:hAnsi="Arial" w:cs="Arial"/>
                <w:bCs/>
                <w:color w:val="000000"/>
                <w:sz w:val="18"/>
                <w:szCs w:val="18"/>
              </w:rPr>
            </w:pPr>
          </w:p>
          <w:p w14:paraId="38CD2436" w14:textId="77777777" w:rsidR="00380BB5" w:rsidRDefault="00380BB5" w:rsidP="00C94901">
            <w:pPr>
              <w:pStyle w:val="ListParagraph"/>
              <w:ind w:left="0"/>
              <w:rPr>
                <w:rFonts w:ascii="Arial" w:eastAsia="Times New Roman" w:hAnsi="Arial" w:cs="Arial"/>
                <w:bCs/>
                <w:color w:val="000000"/>
                <w:sz w:val="18"/>
                <w:szCs w:val="18"/>
              </w:rPr>
            </w:pPr>
          </w:p>
          <w:p w14:paraId="30F30DA0" w14:textId="77777777" w:rsidR="00C94901" w:rsidRDefault="00C94901" w:rsidP="00C94901">
            <w:pPr>
              <w:pStyle w:val="ListParagraph"/>
              <w:numPr>
                <w:ilvl w:val="0"/>
                <w:numId w:val="13"/>
              </w:numPr>
              <w:ind w:left="360"/>
              <w:rPr>
                <w:rFonts w:ascii="Arial" w:eastAsia="Times New Roman" w:hAnsi="Arial" w:cs="Arial"/>
                <w:bCs/>
                <w:color w:val="000000"/>
                <w:sz w:val="18"/>
                <w:szCs w:val="18"/>
              </w:rPr>
            </w:pPr>
            <w:r>
              <w:rPr>
                <w:rFonts w:ascii="Arial" w:eastAsia="Times New Roman" w:hAnsi="Arial" w:cs="Arial"/>
                <w:bCs/>
                <w:color w:val="000000"/>
                <w:sz w:val="18"/>
                <w:szCs w:val="18"/>
              </w:rPr>
              <w:t xml:space="preserve">Guided Practice </w:t>
            </w:r>
          </w:p>
          <w:p w14:paraId="775E7D14" w14:textId="77777777" w:rsidR="00C94901" w:rsidRDefault="005C13CF" w:rsidP="00C94901">
            <w:pPr>
              <w:pStyle w:val="ListParagraph"/>
              <w:ind w:left="0"/>
              <w:rPr>
                <w:rFonts w:ascii="Arial" w:eastAsia="Times New Roman" w:hAnsi="Arial" w:cs="Arial"/>
                <w:bCs/>
                <w:color w:val="000000"/>
                <w:sz w:val="18"/>
                <w:szCs w:val="18"/>
              </w:rPr>
            </w:pPr>
            <w:r>
              <w:rPr>
                <w:rFonts w:ascii="Arial" w:eastAsia="Times New Roman" w:hAnsi="Arial" w:cs="Arial"/>
                <w:bCs/>
                <w:color w:val="000000"/>
                <w:sz w:val="18"/>
                <w:szCs w:val="18"/>
              </w:rPr>
              <w:t>Students are given primary source document poems and are to analyze them individually</w:t>
            </w:r>
          </w:p>
          <w:p w14:paraId="7EF14CD1" w14:textId="77777777" w:rsidR="00C94901" w:rsidRDefault="00C94901" w:rsidP="00C94901">
            <w:pPr>
              <w:pStyle w:val="ListParagraph"/>
              <w:ind w:left="0"/>
              <w:rPr>
                <w:rFonts w:ascii="Arial" w:eastAsia="Times New Roman" w:hAnsi="Arial" w:cs="Arial"/>
                <w:bCs/>
                <w:color w:val="000000"/>
                <w:sz w:val="18"/>
                <w:szCs w:val="18"/>
              </w:rPr>
            </w:pPr>
          </w:p>
          <w:p w14:paraId="0A1CE524" w14:textId="77777777" w:rsidR="00380BB5" w:rsidRDefault="00380BB5" w:rsidP="00C94901">
            <w:pPr>
              <w:pStyle w:val="ListParagraph"/>
              <w:ind w:left="0"/>
              <w:rPr>
                <w:rFonts w:ascii="Arial" w:eastAsia="Times New Roman" w:hAnsi="Arial" w:cs="Arial"/>
                <w:bCs/>
                <w:color w:val="000000"/>
                <w:sz w:val="18"/>
                <w:szCs w:val="18"/>
              </w:rPr>
            </w:pPr>
          </w:p>
          <w:p w14:paraId="118F4942" w14:textId="77777777" w:rsidR="00C94901" w:rsidRDefault="00C94901" w:rsidP="00C94901">
            <w:pPr>
              <w:pStyle w:val="ListParagraph"/>
              <w:numPr>
                <w:ilvl w:val="0"/>
                <w:numId w:val="13"/>
              </w:numPr>
              <w:ind w:left="360"/>
              <w:rPr>
                <w:rFonts w:ascii="Arial" w:eastAsia="Times New Roman" w:hAnsi="Arial" w:cs="Arial"/>
                <w:bCs/>
                <w:color w:val="000000"/>
                <w:sz w:val="18"/>
                <w:szCs w:val="18"/>
              </w:rPr>
            </w:pPr>
            <w:r>
              <w:rPr>
                <w:rFonts w:ascii="Arial" w:eastAsia="Times New Roman" w:hAnsi="Arial" w:cs="Arial"/>
                <w:bCs/>
                <w:color w:val="000000"/>
                <w:sz w:val="18"/>
                <w:szCs w:val="18"/>
              </w:rPr>
              <w:t>Independent Practice</w:t>
            </w:r>
          </w:p>
          <w:p w14:paraId="40FA1EC6" w14:textId="77777777" w:rsidR="00C94901" w:rsidRPr="00C94901" w:rsidRDefault="005C13CF" w:rsidP="00C94901">
            <w:pPr>
              <w:rPr>
                <w:rFonts w:ascii="Arial" w:eastAsia="Times New Roman" w:hAnsi="Arial" w:cs="Arial"/>
                <w:bCs/>
                <w:color w:val="000000"/>
                <w:sz w:val="18"/>
                <w:szCs w:val="18"/>
              </w:rPr>
            </w:pPr>
            <w:r>
              <w:rPr>
                <w:rFonts w:ascii="Arial" w:eastAsia="Times New Roman" w:hAnsi="Arial" w:cs="Arial"/>
                <w:bCs/>
                <w:color w:val="000000"/>
                <w:sz w:val="18"/>
                <w:szCs w:val="18"/>
              </w:rPr>
              <w:t>Students will answer questions/a prompt that shows learning and how to analyze the text.</w:t>
            </w:r>
          </w:p>
          <w:p w14:paraId="567B7BCD" w14:textId="77777777" w:rsidR="00C94901" w:rsidRDefault="00C94901" w:rsidP="00C94901">
            <w:pPr>
              <w:pStyle w:val="ListParagraph"/>
              <w:ind w:left="0"/>
              <w:rPr>
                <w:rFonts w:ascii="Arial" w:eastAsia="Times New Roman" w:hAnsi="Arial" w:cs="Arial"/>
                <w:bCs/>
                <w:color w:val="000000"/>
                <w:sz w:val="18"/>
                <w:szCs w:val="18"/>
              </w:rPr>
            </w:pPr>
          </w:p>
          <w:p w14:paraId="5A495A90" w14:textId="77777777" w:rsidR="00380BB5" w:rsidRDefault="00380BB5" w:rsidP="00C94901">
            <w:pPr>
              <w:pStyle w:val="ListParagraph"/>
              <w:ind w:left="0"/>
              <w:rPr>
                <w:rFonts w:ascii="Arial" w:eastAsia="Times New Roman" w:hAnsi="Arial" w:cs="Arial"/>
                <w:bCs/>
                <w:color w:val="000000"/>
                <w:sz w:val="18"/>
                <w:szCs w:val="18"/>
              </w:rPr>
            </w:pPr>
          </w:p>
          <w:p w14:paraId="4B242027" w14:textId="77777777" w:rsidR="00C94901" w:rsidRPr="00C94901" w:rsidRDefault="00C94901" w:rsidP="00C94901">
            <w:pPr>
              <w:pStyle w:val="ListParagraph"/>
              <w:numPr>
                <w:ilvl w:val="0"/>
                <w:numId w:val="13"/>
              </w:numPr>
              <w:ind w:left="360"/>
              <w:rPr>
                <w:rFonts w:ascii="Arial" w:eastAsia="Times New Roman" w:hAnsi="Arial" w:cs="Arial"/>
                <w:bCs/>
                <w:color w:val="000000"/>
                <w:sz w:val="18"/>
                <w:szCs w:val="18"/>
              </w:rPr>
            </w:pPr>
            <w:r>
              <w:rPr>
                <w:rFonts w:ascii="Arial" w:eastAsia="Times New Roman" w:hAnsi="Arial" w:cs="Arial"/>
                <w:bCs/>
                <w:color w:val="000000"/>
                <w:sz w:val="18"/>
                <w:szCs w:val="18"/>
              </w:rPr>
              <w:t>Closure</w:t>
            </w:r>
          </w:p>
          <w:p w14:paraId="43F249D7" w14:textId="77777777" w:rsidR="00FE64C1" w:rsidRDefault="005C13CF" w:rsidP="005C13CF">
            <w:pPr>
              <w:rPr>
                <w:rFonts w:ascii="Arial" w:eastAsia="Times New Roman" w:hAnsi="Arial" w:cs="Arial"/>
                <w:bCs/>
                <w:color w:val="000000"/>
                <w:sz w:val="18"/>
                <w:szCs w:val="18"/>
              </w:rPr>
            </w:pPr>
            <w:r>
              <w:rPr>
                <w:rFonts w:ascii="Arial" w:eastAsia="Times New Roman" w:hAnsi="Arial" w:cs="Arial"/>
                <w:bCs/>
                <w:color w:val="000000"/>
                <w:sz w:val="18"/>
                <w:szCs w:val="18"/>
              </w:rPr>
              <w:t>Students will share their answers and will turn them in at the end as their ticket out the door</w:t>
            </w:r>
          </w:p>
        </w:tc>
      </w:tr>
    </w:tbl>
    <w:p w14:paraId="5B25545C" w14:textId="77777777" w:rsidR="00366757" w:rsidRDefault="00366757" w:rsidP="00670F19">
      <w:pPr>
        <w:pStyle w:val="BodyText"/>
        <w:ind w:right="-360"/>
        <w:rPr>
          <w:rFonts w:ascii="Arial" w:eastAsia="Times New Roman" w:hAnsi="Arial" w:cs="Arial"/>
          <w:bCs/>
          <w:color w:val="000000"/>
          <w:sz w:val="18"/>
          <w:szCs w:val="18"/>
        </w:rPr>
      </w:pPr>
      <w:r>
        <w:rPr>
          <w:rFonts w:ascii="Arial" w:eastAsia="Times New Roman" w:hAnsi="Arial" w:cs="Arial"/>
          <w:bCs/>
          <w:color w:val="000000"/>
          <w:sz w:val="18"/>
          <w:szCs w:val="18"/>
        </w:rPr>
        <w:lastRenderedPageBreak/>
        <w:t>Students will have the opportunity to share what they wrote down</w:t>
      </w:r>
    </w:p>
    <w:p w14:paraId="42223F8A" w14:textId="77777777" w:rsidR="00366757" w:rsidRDefault="00366757" w:rsidP="00670F19">
      <w:pPr>
        <w:pStyle w:val="BodyText"/>
        <w:ind w:right="-360"/>
        <w:rPr>
          <w:rFonts w:ascii="Arial" w:eastAsia="Times New Roman" w:hAnsi="Arial" w:cs="Arial"/>
          <w:bCs/>
          <w:color w:val="000000"/>
          <w:sz w:val="18"/>
          <w:szCs w:val="18"/>
        </w:rPr>
      </w:pPr>
      <w:r>
        <w:rPr>
          <w:rFonts w:ascii="Arial" w:eastAsia="Times New Roman" w:hAnsi="Arial" w:cs="Arial"/>
          <w:bCs/>
          <w:color w:val="000000"/>
          <w:sz w:val="18"/>
          <w:szCs w:val="18"/>
        </w:rPr>
        <w:t xml:space="preserve"> </w:t>
      </w:r>
      <w:proofErr w:type="gramStart"/>
      <w:r>
        <w:rPr>
          <w:rFonts w:ascii="Arial" w:eastAsia="Times New Roman" w:hAnsi="Arial" w:cs="Arial"/>
          <w:bCs/>
          <w:color w:val="000000"/>
          <w:sz w:val="18"/>
          <w:szCs w:val="18"/>
        </w:rPr>
        <w:t>and</w:t>
      </w:r>
      <w:proofErr w:type="gramEnd"/>
      <w:r>
        <w:rPr>
          <w:rFonts w:ascii="Arial" w:eastAsia="Times New Roman" w:hAnsi="Arial" w:cs="Arial"/>
          <w:bCs/>
          <w:color w:val="000000"/>
          <w:sz w:val="18"/>
          <w:szCs w:val="18"/>
        </w:rPr>
        <w:t xml:space="preserve"> students will hand in their analysis of the two poems as their</w:t>
      </w:r>
    </w:p>
    <w:p w14:paraId="36EC5D1C" w14:textId="77777777" w:rsidR="00CA6B40" w:rsidRDefault="00366757" w:rsidP="00670F19">
      <w:pPr>
        <w:pStyle w:val="BodyText"/>
        <w:ind w:right="-360"/>
        <w:rPr>
          <w:rFonts w:ascii="Arial" w:eastAsia="Times New Roman" w:hAnsi="Arial" w:cs="Arial"/>
          <w:bCs/>
          <w:color w:val="000000"/>
          <w:sz w:val="18"/>
          <w:szCs w:val="18"/>
        </w:rPr>
      </w:pPr>
      <w:r>
        <w:rPr>
          <w:rFonts w:ascii="Arial" w:eastAsia="Times New Roman" w:hAnsi="Arial" w:cs="Arial"/>
          <w:bCs/>
          <w:color w:val="000000"/>
          <w:sz w:val="18"/>
          <w:szCs w:val="18"/>
        </w:rPr>
        <w:t xml:space="preserve"> </w:t>
      </w:r>
      <w:proofErr w:type="gramStart"/>
      <w:r>
        <w:rPr>
          <w:rFonts w:ascii="Arial" w:eastAsia="Times New Roman" w:hAnsi="Arial" w:cs="Arial"/>
          <w:bCs/>
          <w:color w:val="000000"/>
          <w:sz w:val="18"/>
          <w:szCs w:val="18"/>
        </w:rPr>
        <w:t>ticket</w:t>
      </w:r>
      <w:proofErr w:type="gramEnd"/>
      <w:r>
        <w:rPr>
          <w:rFonts w:ascii="Arial" w:eastAsia="Times New Roman" w:hAnsi="Arial" w:cs="Arial"/>
          <w:bCs/>
          <w:color w:val="000000"/>
          <w:sz w:val="18"/>
          <w:szCs w:val="18"/>
        </w:rPr>
        <w:t xml:space="preserve"> out the door</w:t>
      </w:r>
    </w:p>
    <w:p w14:paraId="24BCDC0E" w14:textId="77777777" w:rsidR="0063255F" w:rsidRDefault="0063255F" w:rsidP="00670F19">
      <w:pPr>
        <w:pStyle w:val="BodyText"/>
        <w:ind w:right="-360"/>
        <w:rPr>
          <w:rFonts w:ascii="Arial" w:eastAsia="Times New Roman" w:hAnsi="Arial" w:cs="Arial"/>
          <w:bCs/>
          <w:color w:val="000000"/>
          <w:sz w:val="18"/>
          <w:szCs w:val="18"/>
        </w:rPr>
      </w:pPr>
    </w:p>
    <w:p w14:paraId="7C52D99A" w14:textId="77777777" w:rsidR="0063255F" w:rsidRDefault="0063255F" w:rsidP="00670F19">
      <w:pPr>
        <w:pStyle w:val="BodyText"/>
        <w:ind w:right="-360"/>
        <w:rPr>
          <w:rFonts w:ascii="Arial" w:eastAsia="Times New Roman" w:hAnsi="Arial" w:cs="Arial"/>
          <w:bCs/>
          <w:color w:val="000000"/>
          <w:sz w:val="18"/>
          <w:szCs w:val="18"/>
        </w:rPr>
      </w:pPr>
    </w:p>
    <w:p w14:paraId="1172E4F4" w14:textId="77777777" w:rsidR="0063255F" w:rsidRDefault="0063255F" w:rsidP="00670F19">
      <w:pPr>
        <w:pStyle w:val="BodyText"/>
        <w:ind w:right="-360"/>
        <w:rPr>
          <w:rFonts w:ascii="Arial" w:eastAsia="Times New Roman" w:hAnsi="Arial" w:cs="Arial"/>
          <w:bCs/>
          <w:color w:val="000000"/>
          <w:sz w:val="18"/>
          <w:szCs w:val="18"/>
        </w:rPr>
      </w:pPr>
    </w:p>
    <w:p w14:paraId="7FC62FCA" w14:textId="77777777" w:rsidR="0063255F" w:rsidRPr="00CA6B40" w:rsidRDefault="0063255F" w:rsidP="00670F19">
      <w:pPr>
        <w:pStyle w:val="BodyText"/>
        <w:ind w:right="-360"/>
        <w:rPr>
          <w:rFonts w:ascii="Arial" w:eastAsia="Times New Roman" w:hAnsi="Arial" w:cs="Arial"/>
          <w:bCs/>
          <w:color w:val="000000"/>
          <w:sz w:val="18"/>
          <w:szCs w:val="18"/>
        </w:rPr>
      </w:pPr>
      <w:bookmarkStart w:id="0" w:name="_GoBack"/>
      <w:bookmarkEnd w:id="0"/>
    </w:p>
    <w:sectPr w:rsidR="0063255F" w:rsidRPr="00CA6B40" w:rsidSect="00BC1C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20C9"/>
    <w:multiLevelType w:val="hybridMultilevel"/>
    <w:tmpl w:val="D5B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F2679"/>
    <w:multiLevelType w:val="hybridMultilevel"/>
    <w:tmpl w:val="5F02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904C0"/>
    <w:multiLevelType w:val="hybridMultilevel"/>
    <w:tmpl w:val="D366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445C4"/>
    <w:multiLevelType w:val="hybridMultilevel"/>
    <w:tmpl w:val="5122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66130"/>
    <w:multiLevelType w:val="hybridMultilevel"/>
    <w:tmpl w:val="508EE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0243D"/>
    <w:multiLevelType w:val="hybridMultilevel"/>
    <w:tmpl w:val="71FC6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9591A"/>
    <w:multiLevelType w:val="hybridMultilevel"/>
    <w:tmpl w:val="473056D4"/>
    <w:lvl w:ilvl="0" w:tplc="C4DCDEF4">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0000605"/>
    <w:multiLevelType w:val="multilevel"/>
    <w:tmpl w:val="04090027"/>
    <w:styleLink w:val="Style1"/>
    <w:lvl w:ilvl="0">
      <w:start w:val="1"/>
      <w:numFmt w:val="upperRoman"/>
      <w:lvlText w:val="%1."/>
      <w:lvlJc w:val="left"/>
      <w:pPr>
        <w:ind w:left="0" w:firstLine="0"/>
      </w:pPr>
      <w:rPr>
        <w:rFonts w:ascii="Palatino Linotype" w:hAnsi="Palatino Linotype"/>
        <w:sz w:val="22"/>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4BAD5DE7"/>
    <w:multiLevelType w:val="hybridMultilevel"/>
    <w:tmpl w:val="76E4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F005F6"/>
    <w:multiLevelType w:val="hybridMultilevel"/>
    <w:tmpl w:val="B14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86619D"/>
    <w:multiLevelType w:val="hybridMultilevel"/>
    <w:tmpl w:val="332C9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3023AA"/>
    <w:multiLevelType w:val="hybridMultilevel"/>
    <w:tmpl w:val="CE2E5B72"/>
    <w:lvl w:ilvl="0" w:tplc="D6BEB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9910C7"/>
    <w:multiLevelType w:val="hybridMultilevel"/>
    <w:tmpl w:val="618A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1"/>
  </w:num>
  <w:num w:numId="5">
    <w:abstractNumId w:val="4"/>
  </w:num>
  <w:num w:numId="6">
    <w:abstractNumId w:val="3"/>
  </w:num>
  <w:num w:numId="7">
    <w:abstractNumId w:val="12"/>
  </w:num>
  <w:num w:numId="8">
    <w:abstractNumId w:val="8"/>
  </w:num>
  <w:num w:numId="9">
    <w:abstractNumId w:val="6"/>
  </w:num>
  <w:num w:numId="10">
    <w:abstractNumId w:val="2"/>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50"/>
    <w:rsid w:val="00013721"/>
    <w:rsid w:val="00025452"/>
    <w:rsid w:val="00071FA9"/>
    <w:rsid w:val="00091250"/>
    <w:rsid w:val="00167264"/>
    <w:rsid w:val="00173656"/>
    <w:rsid w:val="00205D20"/>
    <w:rsid w:val="002A3A2A"/>
    <w:rsid w:val="002D58EA"/>
    <w:rsid w:val="002F0784"/>
    <w:rsid w:val="00324F02"/>
    <w:rsid w:val="00361DA4"/>
    <w:rsid w:val="00366757"/>
    <w:rsid w:val="00380BB5"/>
    <w:rsid w:val="003C28AC"/>
    <w:rsid w:val="003E7E37"/>
    <w:rsid w:val="004048AA"/>
    <w:rsid w:val="004252B9"/>
    <w:rsid w:val="00433AD3"/>
    <w:rsid w:val="00455A5F"/>
    <w:rsid w:val="00464F62"/>
    <w:rsid w:val="004B502A"/>
    <w:rsid w:val="004E6686"/>
    <w:rsid w:val="00520BA9"/>
    <w:rsid w:val="00575284"/>
    <w:rsid w:val="005C13CF"/>
    <w:rsid w:val="005C19E4"/>
    <w:rsid w:val="005C5BBA"/>
    <w:rsid w:val="00611102"/>
    <w:rsid w:val="0063255F"/>
    <w:rsid w:val="00641E48"/>
    <w:rsid w:val="00670F19"/>
    <w:rsid w:val="0067287A"/>
    <w:rsid w:val="00694D09"/>
    <w:rsid w:val="00697EF1"/>
    <w:rsid w:val="006A16CA"/>
    <w:rsid w:val="007800CC"/>
    <w:rsid w:val="007C1A93"/>
    <w:rsid w:val="007F0482"/>
    <w:rsid w:val="00811C32"/>
    <w:rsid w:val="00830FE9"/>
    <w:rsid w:val="00887F94"/>
    <w:rsid w:val="00892E46"/>
    <w:rsid w:val="00904AB0"/>
    <w:rsid w:val="00907754"/>
    <w:rsid w:val="009227DE"/>
    <w:rsid w:val="00941232"/>
    <w:rsid w:val="00950615"/>
    <w:rsid w:val="009737B7"/>
    <w:rsid w:val="00977072"/>
    <w:rsid w:val="009832CF"/>
    <w:rsid w:val="009E7416"/>
    <w:rsid w:val="009F46C5"/>
    <w:rsid w:val="009F7B90"/>
    <w:rsid w:val="00A14C0A"/>
    <w:rsid w:val="00A2238F"/>
    <w:rsid w:val="00AA0DD8"/>
    <w:rsid w:val="00AA3BFE"/>
    <w:rsid w:val="00AE5728"/>
    <w:rsid w:val="00B15393"/>
    <w:rsid w:val="00B37B06"/>
    <w:rsid w:val="00B45560"/>
    <w:rsid w:val="00B6309A"/>
    <w:rsid w:val="00B63C91"/>
    <w:rsid w:val="00B8162F"/>
    <w:rsid w:val="00B83FD4"/>
    <w:rsid w:val="00B953B9"/>
    <w:rsid w:val="00BC1C1F"/>
    <w:rsid w:val="00BD6788"/>
    <w:rsid w:val="00C1164B"/>
    <w:rsid w:val="00C7481C"/>
    <w:rsid w:val="00C94901"/>
    <w:rsid w:val="00CA0866"/>
    <w:rsid w:val="00CA6B40"/>
    <w:rsid w:val="00CA6F9D"/>
    <w:rsid w:val="00D017A1"/>
    <w:rsid w:val="00D53730"/>
    <w:rsid w:val="00D65B25"/>
    <w:rsid w:val="00D83E62"/>
    <w:rsid w:val="00D96311"/>
    <w:rsid w:val="00E01324"/>
    <w:rsid w:val="00E41412"/>
    <w:rsid w:val="00E7130A"/>
    <w:rsid w:val="00E751D0"/>
    <w:rsid w:val="00E90DB1"/>
    <w:rsid w:val="00EB7EF5"/>
    <w:rsid w:val="00EC0410"/>
    <w:rsid w:val="00EF15C3"/>
    <w:rsid w:val="00EF5722"/>
    <w:rsid w:val="00F01EF7"/>
    <w:rsid w:val="00F02819"/>
    <w:rsid w:val="00F12686"/>
    <w:rsid w:val="00F3078A"/>
    <w:rsid w:val="00F453A7"/>
    <w:rsid w:val="00FA58A9"/>
    <w:rsid w:val="00FE64C1"/>
    <w:rsid w:val="00FF3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78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11102"/>
    <w:pPr>
      <w:numPr>
        <w:numId w:val="1"/>
      </w:numPr>
    </w:pPr>
  </w:style>
  <w:style w:type="paragraph" w:styleId="NormalWeb">
    <w:name w:val="Normal (Web)"/>
    <w:basedOn w:val="Normal"/>
    <w:uiPriority w:val="99"/>
    <w:unhideWhenUsed/>
    <w:rsid w:val="0009125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01324"/>
    <w:pPr>
      <w:ind w:left="720"/>
      <w:contextualSpacing/>
    </w:pPr>
  </w:style>
  <w:style w:type="character" w:styleId="Hyperlink">
    <w:name w:val="Hyperlink"/>
    <w:basedOn w:val="DefaultParagraphFont"/>
    <w:uiPriority w:val="99"/>
    <w:unhideWhenUsed/>
    <w:rsid w:val="00B63C91"/>
    <w:rPr>
      <w:color w:val="0000FF" w:themeColor="hyperlink"/>
      <w:u w:val="single"/>
    </w:rPr>
  </w:style>
  <w:style w:type="paragraph" w:styleId="BodyText">
    <w:name w:val="Body Text"/>
    <w:basedOn w:val="Normal"/>
    <w:link w:val="BodyTextChar"/>
    <w:rsid w:val="00D96311"/>
    <w:pPr>
      <w:ind w:right="-900"/>
    </w:pPr>
    <w:rPr>
      <w:rFonts w:ascii="Times" w:eastAsia="Times" w:hAnsi="Times" w:cs="Times New Roman"/>
      <w:sz w:val="24"/>
      <w:szCs w:val="20"/>
    </w:rPr>
  </w:style>
  <w:style w:type="character" w:customStyle="1" w:styleId="BodyTextChar">
    <w:name w:val="Body Text Char"/>
    <w:basedOn w:val="DefaultParagraphFont"/>
    <w:link w:val="BodyText"/>
    <w:rsid w:val="00D96311"/>
    <w:rPr>
      <w:rFonts w:ascii="Times" w:eastAsia="Times" w:hAnsi="Times" w:cs="Times New Roman"/>
      <w:sz w:val="24"/>
      <w:szCs w:val="20"/>
    </w:rPr>
  </w:style>
  <w:style w:type="table" w:styleId="TableGrid">
    <w:name w:val="Table Grid"/>
    <w:basedOn w:val="TableNormal"/>
    <w:uiPriority w:val="59"/>
    <w:rsid w:val="00904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453A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11102"/>
    <w:pPr>
      <w:numPr>
        <w:numId w:val="1"/>
      </w:numPr>
    </w:pPr>
  </w:style>
  <w:style w:type="paragraph" w:styleId="NormalWeb">
    <w:name w:val="Normal (Web)"/>
    <w:basedOn w:val="Normal"/>
    <w:uiPriority w:val="99"/>
    <w:unhideWhenUsed/>
    <w:rsid w:val="0009125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01324"/>
    <w:pPr>
      <w:ind w:left="720"/>
      <w:contextualSpacing/>
    </w:pPr>
  </w:style>
  <w:style w:type="character" w:styleId="Hyperlink">
    <w:name w:val="Hyperlink"/>
    <w:basedOn w:val="DefaultParagraphFont"/>
    <w:uiPriority w:val="99"/>
    <w:unhideWhenUsed/>
    <w:rsid w:val="00B63C91"/>
    <w:rPr>
      <w:color w:val="0000FF" w:themeColor="hyperlink"/>
      <w:u w:val="single"/>
    </w:rPr>
  </w:style>
  <w:style w:type="paragraph" w:styleId="BodyText">
    <w:name w:val="Body Text"/>
    <w:basedOn w:val="Normal"/>
    <w:link w:val="BodyTextChar"/>
    <w:rsid w:val="00D96311"/>
    <w:pPr>
      <w:ind w:right="-900"/>
    </w:pPr>
    <w:rPr>
      <w:rFonts w:ascii="Times" w:eastAsia="Times" w:hAnsi="Times" w:cs="Times New Roman"/>
      <w:sz w:val="24"/>
      <w:szCs w:val="20"/>
    </w:rPr>
  </w:style>
  <w:style w:type="character" w:customStyle="1" w:styleId="BodyTextChar">
    <w:name w:val="Body Text Char"/>
    <w:basedOn w:val="DefaultParagraphFont"/>
    <w:link w:val="BodyText"/>
    <w:rsid w:val="00D96311"/>
    <w:rPr>
      <w:rFonts w:ascii="Times" w:eastAsia="Times" w:hAnsi="Times" w:cs="Times New Roman"/>
      <w:sz w:val="24"/>
      <w:szCs w:val="20"/>
    </w:rPr>
  </w:style>
  <w:style w:type="table" w:styleId="TableGrid">
    <w:name w:val="Table Grid"/>
    <w:basedOn w:val="TableNormal"/>
    <w:uiPriority w:val="59"/>
    <w:rsid w:val="00904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453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37708">
      <w:bodyDiv w:val="1"/>
      <w:marLeft w:val="0"/>
      <w:marRight w:val="0"/>
      <w:marTop w:val="0"/>
      <w:marBottom w:val="0"/>
      <w:divBdr>
        <w:top w:val="none" w:sz="0" w:space="0" w:color="auto"/>
        <w:left w:val="none" w:sz="0" w:space="0" w:color="auto"/>
        <w:bottom w:val="none" w:sz="0" w:space="0" w:color="auto"/>
        <w:right w:val="none" w:sz="0" w:space="0" w:color="auto"/>
      </w:divBdr>
    </w:div>
    <w:div w:id="521358806">
      <w:bodyDiv w:val="1"/>
      <w:marLeft w:val="0"/>
      <w:marRight w:val="0"/>
      <w:marTop w:val="0"/>
      <w:marBottom w:val="0"/>
      <w:divBdr>
        <w:top w:val="none" w:sz="0" w:space="0" w:color="auto"/>
        <w:left w:val="none" w:sz="0" w:space="0" w:color="auto"/>
        <w:bottom w:val="none" w:sz="0" w:space="0" w:color="auto"/>
        <w:right w:val="none" w:sz="0" w:space="0" w:color="auto"/>
      </w:divBdr>
    </w:div>
    <w:div w:id="526214072">
      <w:bodyDiv w:val="1"/>
      <w:marLeft w:val="0"/>
      <w:marRight w:val="0"/>
      <w:marTop w:val="0"/>
      <w:marBottom w:val="0"/>
      <w:divBdr>
        <w:top w:val="none" w:sz="0" w:space="0" w:color="auto"/>
        <w:left w:val="none" w:sz="0" w:space="0" w:color="auto"/>
        <w:bottom w:val="none" w:sz="0" w:space="0" w:color="auto"/>
        <w:right w:val="none" w:sz="0" w:space="0" w:color="auto"/>
      </w:divBdr>
    </w:div>
    <w:div w:id="563181104">
      <w:bodyDiv w:val="1"/>
      <w:marLeft w:val="0"/>
      <w:marRight w:val="0"/>
      <w:marTop w:val="0"/>
      <w:marBottom w:val="0"/>
      <w:divBdr>
        <w:top w:val="none" w:sz="0" w:space="0" w:color="auto"/>
        <w:left w:val="none" w:sz="0" w:space="0" w:color="auto"/>
        <w:bottom w:val="none" w:sz="0" w:space="0" w:color="auto"/>
        <w:right w:val="none" w:sz="0" w:space="0" w:color="auto"/>
      </w:divBdr>
      <w:divsChild>
        <w:div w:id="148255805">
          <w:marLeft w:val="0"/>
          <w:marRight w:val="0"/>
          <w:marTop w:val="0"/>
          <w:marBottom w:val="0"/>
          <w:divBdr>
            <w:top w:val="none" w:sz="0" w:space="0" w:color="auto"/>
            <w:left w:val="none" w:sz="0" w:space="0" w:color="auto"/>
            <w:bottom w:val="none" w:sz="0" w:space="0" w:color="auto"/>
            <w:right w:val="none" w:sz="0" w:space="0" w:color="auto"/>
          </w:divBdr>
          <w:divsChild>
            <w:div w:id="904296009">
              <w:marLeft w:val="0"/>
              <w:marRight w:val="0"/>
              <w:marTop w:val="0"/>
              <w:marBottom w:val="0"/>
              <w:divBdr>
                <w:top w:val="none" w:sz="0" w:space="0" w:color="auto"/>
                <w:left w:val="none" w:sz="0" w:space="0" w:color="auto"/>
                <w:bottom w:val="none" w:sz="0" w:space="0" w:color="auto"/>
                <w:right w:val="none" w:sz="0" w:space="0" w:color="auto"/>
              </w:divBdr>
              <w:divsChild>
                <w:div w:id="394201740">
                  <w:marLeft w:val="0"/>
                  <w:marRight w:val="0"/>
                  <w:marTop w:val="100"/>
                  <w:marBottom w:val="100"/>
                  <w:divBdr>
                    <w:top w:val="none" w:sz="0" w:space="0" w:color="auto"/>
                    <w:left w:val="none" w:sz="0" w:space="0" w:color="auto"/>
                    <w:bottom w:val="none" w:sz="0" w:space="0" w:color="auto"/>
                    <w:right w:val="none" w:sz="0" w:space="0" w:color="auto"/>
                  </w:divBdr>
                  <w:divsChild>
                    <w:div w:id="1905095101">
                      <w:marLeft w:val="0"/>
                      <w:marRight w:val="0"/>
                      <w:marTop w:val="0"/>
                      <w:marBottom w:val="0"/>
                      <w:divBdr>
                        <w:top w:val="none" w:sz="0" w:space="0" w:color="auto"/>
                        <w:left w:val="none" w:sz="0" w:space="0" w:color="auto"/>
                        <w:bottom w:val="none" w:sz="0" w:space="0" w:color="auto"/>
                        <w:right w:val="none" w:sz="0" w:space="0" w:color="auto"/>
                      </w:divBdr>
                      <w:divsChild>
                        <w:div w:id="683213487">
                          <w:marLeft w:val="0"/>
                          <w:marRight w:val="0"/>
                          <w:marTop w:val="0"/>
                          <w:marBottom w:val="0"/>
                          <w:divBdr>
                            <w:top w:val="none" w:sz="0" w:space="0" w:color="auto"/>
                            <w:left w:val="none" w:sz="0" w:space="0" w:color="auto"/>
                            <w:bottom w:val="none" w:sz="0" w:space="0" w:color="auto"/>
                            <w:right w:val="none" w:sz="0" w:space="0" w:color="auto"/>
                          </w:divBdr>
                          <w:divsChild>
                            <w:div w:id="1536885721">
                              <w:marLeft w:val="0"/>
                              <w:marRight w:val="0"/>
                              <w:marTop w:val="0"/>
                              <w:marBottom w:val="0"/>
                              <w:divBdr>
                                <w:top w:val="none" w:sz="0" w:space="0" w:color="auto"/>
                                <w:left w:val="none" w:sz="0" w:space="0" w:color="auto"/>
                                <w:bottom w:val="none" w:sz="0" w:space="0" w:color="auto"/>
                                <w:right w:val="none" w:sz="0" w:space="0" w:color="auto"/>
                              </w:divBdr>
                              <w:divsChild>
                                <w:div w:id="1282422424">
                                  <w:marLeft w:val="75"/>
                                  <w:marRight w:val="75"/>
                                  <w:marTop w:val="0"/>
                                  <w:marBottom w:val="0"/>
                                  <w:divBdr>
                                    <w:top w:val="single" w:sz="6" w:space="0" w:color="D7D7D7"/>
                                    <w:left w:val="single" w:sz="6" w:space="0" w:color="D7D7D7"/>
                                    <w:bottom w:val="single" w:sz="6" w:space="0" w:color="D7D7D7"/>
                                    <w:right w:val="single" w:sz="6" w:space="0" w:color="D7D7D7"/>
                                  </w:divBdr>
                                  <w:divsChild>
                                    <w:div w:id="1632515675">
                                      <w:marLeft w:val="0"/>
                                      <w:marRight w:val="0"/>
                                      <w:marTop w:val="0"/>
                                      <w:marBottom w:val="0"/>
                                      <w:divBdr>
                                        <w:top w:val="none" w:sz="0" w:space="0" w:color="auto"/>
                                        <w:left w:val="none" w:sz="0" w:space="0" w:color="auto"/>
                                        <w:bottom w:val="none" w:sz="0" w:space="0" w:color="auto"/>
                                        <w:right w:val="none" w:sz="0" w:space="0" w:color="auto"/>
                                      </w:divBdr>
                                      <w:divsChild>
                                        <w:div w:id="2126465098">
                                          <w:marLeft w:val="0"/>
                                          <w:marRight w:val="0"/>
                                          <w:marTop w:val="0"/>
                                          <w:marBottom w:val="0"/>
                                          <w:divBdr>
                                            <w:top w:val="none" w:sz="0" w:space="0" w:color="auto"/>
                                            <w:left w:val="none" w:sz="0" w:space="0" w:color="auto"/>
                                            <w:bottom w:val="none" w:sz="0" w:space="0" w:color="auto"/>
                                            <w:right w:val="none" w:sz="0" w:space="0" w:color="auto"/>
                                          </w:divBdr>
                                          <w:divsChild>
                                            <w:div w:id="1751005094">
                                              <w:marLeft w:val="0"/>
                                              <w:marRight w:val="0"/>
                                              <w:marTop w:val="0"/>
                                              <w:marBottom w:val="0"/>
                                              <w:divBdr>
                                                <w:top w:val="none" w:sz="0" w:space="0" w:color="auto"/>
                                                <w:left w:val="none" w:sz="0" w:space="0" w:color="auto"/>
                                                <w:bottom w:val="none" w:sz="0" w:space="0" w:color="auto"/>
                                                <w:right w:val="none" w:sz="0" w:space="0" w:color="auto"/>
                                              </w:divBdr>
                                              <w:divsChild>
                                                <w:div w:id="194662708">
                                                  <w:marLeft w:val="0"/>
                                                  <w:marRight w:val="0"/>
                                                  <w:marTop w:val="0"/>
                                                  <w:marBottom w:val="0"/>
                                                  <w:divBdr>
                                                    <w:top w:val="none" w:sz="0" w:space="0" w:color="auto"/>
                                                    <w:left w:val="none" w:sz="0" w:space="0" w:color="auto"/>
                                                    <w:bottom w:val="none" w:sz="0" w:space="0" w:color="auto"/>
                                                    <w:right w:val="none" w:sz="0" w:space="0" w:color="auto"/>
                                                  </w:divBdr>
                                                  <w:divsChild>
                                                    <w:div w:id="319887772">
                                                      <w:marLeft w:val="0"/>
                                                      <w:marRight w:val="0"/>
                                                      <w:marTop w:val="0"/>
                                                      <w:marBottom w:val="0"/>
                                                      <w:divBdr>
                                                        <w:top w:val="none" w:sz="0" w:space="0" w:color="auto"/>
                                                        <w:left w:val="none" w:sz="0" w:space="0" w:color="auto"/>
                                                        <w:bottom w:val="none" w:sz="0" w:space="0" w:color="auto"/>
                                                        <w:right w:val="none" w:sz="0" w:space="0" w:color="auto"/>
                                                      </w:divBdr>
                                                      <w:divsChild>
                                                        <w:div w:id="819420804">
                                                          <w:blockQuote w:val="1"/>
                                                          <w:marLeft w:val="600"/>
                                                          <w:marRight w:val="0"/>
                                                          <w:marTop w:val="0"/>
                                                          <w:marBottom w:val="0"/>
                                                          <w:divBdr>
                                                            <w:top w:val="none" w:sz="0" w:space="0" w:color="auto"/>
                                                            <w:left w:val="none" w:sz="0" w:space="0" w:color="auto"/>
                                                            <w:bottom w:val="none" w:sz="0" w:space="0" w:color="auto"/>
                                                            <w:right w:val="none" w:sz="0" w:space="0" w:color="auto"/>
                                                          </w:divBdr>
                                                          <w:divsChild>
                                                            <w:div w:id="1933195029">
                                                              <w:blockQuote w:val="1"/>
                                                              <w:marLeft w:val="600"/>
                                                              <w:marRight w:val="0"/>
                                                              <w:marTop w:val="0"/>
                                                              <w:marBottom w:val="0"/>
                                                              <w:divBdr>
                                                                <w:top w:val="none" w:sz="0" w:space="0" w:color="auto"/>
                                                                <w:left w:val="none" w:sz="0" w:space="0" w:color="auto"/>
                                                                <w:bottom w:val="none" w:sz="0" w:space="0" w:color="auto"/>
                                                                <w:right w:val="none" w:sz="0" w:space="0" w:color="auto"/>
                                                              </w:divBdr>
                                                              <w:divsChild>
                                                                <w:div w:id="189531329">
                                                                  <w:blockQuote w:val="1"/>
                                                                  <w:marLeft w:val="600"/>
                                                                  <w:marRight w:val="0"/>
                                                                  <w:marTop w:val="0"/>
                                                                  <w:marBottom w:val="0"/>
                                                                  <w:divBdr>
                                                                    <w:top w:val="none" w:sz="0" w:space="0" w:color="auto"/>
                                                                    <w:left w:val="none" w:sz="0" w:space="0" w:color="auto"/>
                                                                    <w:bottom w:val="none" w:sz="0" w:space="0" w:color="auto"/>
                                                                    <w:right w:val="none" w:sz="0" w:space="0" w:color="auto"/>
                                                                  </w:divBdr>
                                                                  <w:divsChild>
                                                                    <w:div w:id="148820375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819633">
      <w:bodyDiv w:val="1"/>
      <w:marLeft w:val="0"/>
      <w:marRight w:val="0"/>
      <w:marTop w:val="0"/>
      <w:marBottom w:val="0"/>
      <w:divBdr>
        <w:top w:val="none" w:sz="0" w:space="0" w:color="auto"/>
        <w:left w:val="none" w:sz="0" w:space="0" w:color="auto"/>
        <w:bottom w:val="none" w:sz="0" w:space="0" w:color="auto"/>
        <w:right w:val="none" w:sz="0" w:space="0" w:color="auto"/>
      </w:divBdr>
    </w:div>
    <w:div w:id="929117733">
      <w:bodyDiv w:val="1"/>
      <w:marLeft w:val="0"/>
      <w:marRight w:val="0"/>
      <w:marTop w:val="0"/>
      <w:marBottom w:val="0"/>
      <w:divBdr>
        <w:top w:val="none" w:sz="0" w:space="0" w:color="auto"/>
        <w:left w:val="none" w:sz="0" w:space="0" w:color="auto"/>
        <w:bottom w:val="none" w:sz="0" w:space="0" w:color="auto"/>
        <w:right w:val="none" w:sz="0" w:space="0" w:color="auto"/>
      </w:divBdr>
      <w:divsChild>
        <w:div w:id="1767769763">
          <w:marLeft w:val="0"/>
          <w:marRight w:val="0"/>
          <w:marTop w:val="0"/>
          <w:marBottom w:val="0"/>
          <w:divBdr>
            <w:top w:val="none" w:sz="0" w:space="0" w:color="auto"/>
            <w:left w:val="none" w:sz="0" w:space="0" w:color="auto"/>
            <w:bottom w:val="none" w:sz="0" w:space="0" w:color="auto"/>
            <w:right w:val="none" w:sz="0" w:space="0" w:color="auto"/>
          </w:divBdr>
          <w:divsChild>
            <w:div w:id="384376013">
              <w:marLeft w:val="0"/>
              <w:marRight w:val="0"/>
              <w:marTop w:val="0"/>
              <w:marBottom w:val="0"/>
              <w:divBdr>
                <w:top w:val="none" w:sz="0" w:space="0" w:color="auto"/>
                <w:left w:val="none" w:sz="0" w:space="0" w:color="auto"/>
                <w:bottom w:val="none" w:sz="0" w:space="0" w:color="auto"/>
                <w:right w:val="none" w:sz="0" w:space="0" w:color="auto"/>
              </w:divBdr>
              <w:divsChild>
                <w:div w:id="1950157422">
                  <w:marLeft w:val="0"/>
                  <w:marRight w:val="0"/>
                  <w:marTop w:val="100"/>
                  <w:marBottom w:val="100"/>
                  <w:divBdr>
                    <w:top w:val="none" w:sz="0" w:space="0" w:color="auto"/>
                    <w:left w:val="none" w:sz="0" w:space="0" w:color="auto"/>
                    <w:bottom w:val="none" w:sz="0" w:space="0" w:color="auto"/>
                    <w:right w:val="none" w:sz="0" w:space="0" w:color="auto"/>
                  </w:divBdr>
                  <w:divsChild>
                    <w:div w:id="939684862">
                      <w:marLeft w:val="0"/>
                      <w:marRight w:val="0"/>
                      <w:marTop w:val="0"/>
                      <w:marBottom w:val="0"/>
                      <w:divBdr>
                        <w:top w:val="none" w:sz="0" w:space="0" w:color="auto"/>
                        <w:left w:val="none" w:sz="0" w:space="0" w:color="auto"/>
                        <w:bottom w:val="none" w:sz="0" w:space="0" w:color="auto"/>
                        <w:right w:val="none" w:sz="0" w:space="0" w:color="auto"/>
                      </w:divBdr>
                      <w:divsChild>
                        <w:div w:id="661469753">
                          <w:marLeft w:val="0"/>
                          <w:marRight w:val="0"/>
                          <w:marTop w:val="0"/>
                          <w:marBottom w:val="0"/>
                          <w:divBdr>
                            <w:top w:val="none" w:sz="0" w:space="0" w:color="auto"/>
                            <w:left w:val="none" w:sz="0" w:space="0" w:color="auto"/>
                            <w:bottom w:val="none" w:sz="0" w:space="0" w:color="auto"/>
                            <w:right w:val="none" w:sz="0" w:space="0" w:color="auto"/>
                          </w:divBdr>
                          <w:divsChild>
                            <w:div w:id="2070033005">
                              <w:marLeft w:val="0"/>
                              <w:marRight w:val="0"/>
                              <w:marTop w:val="0"/>
                              <w:marBottom w:val="0"/>
                              <w:divBdr>
                                <w:top w:val="none" w:sz="0" w:space="0" w:color="auto"/>
                                <w:left w:val="none" w:sz="0" w:space="0" w:color="auto"/>
                                <w:bottom w:val="none" w:sz="0" w:space="0" w:color="auto"/>
                                <w:right w:val="none" w:sz="0" w:space="0" w:color="auto"/>
                              </w:divBdr>
                              <w:divsChild>
                                <w:div w:id="1062949086">
                                  <w:marLeft w:val="75"/>
                                  <w:marRight w:val="75"/>
                                  <w:marTop w:val="0"/>
                                  <w:marBottom w:val="0"/>
                                  <w:divBdr>
                                    <w:top w:val="single" w:sz="6" w:space="0" w:color="D7D7D7"/>
                                    <w:left w:val="single" w:sz="6" w:space="0" w:color="D7D7D7"/>
                                    <w:bottom w:val="single" w:sz="6" w:space="0" w:color="D7D7D7"/>
                                    <w:right w:val="single" w:sz="6" w:space="0" w:color="D7D7D7"/>
                                  </w:divBdr>
                                  <w:divsChild>
                                    <w:div w:id="1148549383">
                                      <w:marLeft w:val="0"/>
                                      <w:marRight w:val="0"/>
                                      <w:marTop w:val="0"/>
                                      <w:marBottom w:val="0"/>
                                      <w:divBdr>
                                        <w:top w:val="none" w:sz="0" w:space="0" w:color="auto"/>
                                        <w:left w:val="none" w:sz="0" w:space="0" w:color="auto"/>
                                        <w:bottom w:val="none" w:sz="0" w:space="0" w:color="auto"/>
                                        <w:right w:val="none" w:sz="0" w:space="0" w:color="auto"/>
                                      </w:divBdr>
                                      <w:divsChild>
                                        <w:div w:id="553586310">
                                          <w:marLeft w:val="0"/>
                                          <w:marRight w:val="0"/>
                                          <w:marTop w:val="0"/>
                                          <w:marBottom w:val="0"/>
                                          <w:divBdr>
                                            <w:top w:val="none" w:sz="0" w:space="0" w:color="auto"/>
                                            <w:left w:val="none" w:sz="0" w:space="0" w:color="auto"/>
                                            <w:bottom w:val="none" w:sz="0" w:space="0" w:color="auto"/>
                                            <w:right w:val="none" w:sz="0" w:space="0" w:color="auto"/>
                                          </w:divBdr>
                                          <w:divsChild>
                                            <w:div w:id="356351209">
                                              <w:marLeft w:val="0"/>
                                              <w:marRight w:val="0"/>
                                              <w:marTop w:val="0"/>
                                              <w:marBottom w:val="0"/>
                                              <w:divBdr>
                                                <w:top w:val="none" w:sz="0" w:space="0" w:color="auto"/>
                                                <w:left w:val="none" w:sz="0" w:space="0" w:color="auto"/>
                                                <w:bottom w:val="none" w:sz="0" w:space="0" w:color="auto"/>
                                                <w:right w:val="none" w:sz="0" w:space="0" w:color="auto"/>
                                              </w:divBdr>
                                              <w:divsChild>
                                                <w:div w:id="1985085901">
                                                  <w:marLeft w:val="0"/>
                                                  <w:marRight w:val="0"/>
                                                  <w:marTop w:val="0"/>
                                                  <w:marBottom w:val="0"/>
                                                  <w:divBdr>
                                                    <w:top w:val="none" w:sz="0" w:space="0" w:color="auto"/>
                                                    <w:left w:val="none" w:sz="0" w:space="0" w:color="auto"/>
                                                    <w:bottom w:val="none" w:sz="0" w:space="0" w:color="auto"/>
                                                    <w:right w:val="none" w:sz="0" w:space="0" w:color="auto"/>
                                                  </w:divBdr>
                                                  <w:divsChild>
                                                    <w:div w:id="1131510342">
                                                      <w:marLeft w:val="0"/>
                                                      <w:marRight w:val="0"/>
                                                      <w:marTop w:val="0"/>
                                                      <w:marBottom w:val="0"/>
                                                      <w:divBdr>
                                                        <w:top w:val="none" w:sz="0" w:space="0" w:color="auto"/>
                                                        <w:left w:val="none" w:sz="0" w:space="0" w:color="auto"/>
                                                        <w:bottom w:val="none" w:sz="0" w:space="0" w:color="auto"/>
                                                        <w:right w:val="none" w:sz="0" w:space="0" w:color="auto"/>
                                                      </w:divBdr>
                                                      <w:divsChild>
                                                        <w:div w:id="716399106">
                                                          <w:blockQuote w:val="1"/>
                                                          <w:marLeft w:val="600"/>
                                                          <w:marRight w:val="0"/>
                                                          <w:marTop w:val="0"/>
                                                          <w:marBottom w:val="0"/>
                                                          <w:divBdr>
                                                            <w:top w:val="none" w:sz="0" w:space="0" w:color="auto"/>
                                                            <w:left w:val="none" w:sz="0" w:space="0" w:color="auto"/>
                                                            <w:bottom w:val="none" w:sz="0" w:space="0" w:color="auto"/>
                                                            <w:right w:val="none" w:sz="0" w:space="0" w:color="auto"/>
                                                          </w:divBdr>
                                                          <w:divsChild>
                                                            <w:div w:id="608313964">
                                                              <w:blockQuote w:val="1"/>
                                                              <w:marLeft w:val="600"/>
                                                              <w:marRight w:val="0"/>
                                                              <w:marTop w:val="0"/>
                                                              <w:marBottom w:val="0"/>
                                                              <w:divBdr>
                                                                <w:top w:val="none" w:sz="0" w:space="0" w:color="auto"/>
                                                                <w:left w:val="none" w:sz="0" w:space="0" w:color="auto"/>
                                                                <w:bottom w:val="none" w:sz="0" w:space="0" w:color="auto"/>
                                                                <w:right w:val="none" w:sz="0" w:space="0" w:color="auto"/>
                                                              </w:divBdr>
                                                              <w:divsChild>
                                                                <w:div w:id="2047489702">
                                                                  <w:blockQuote w:val="1"/>
                                                                  <w:marLeft w:val="600"/>
                                                                  <w:marRight w:val="0"/>
                                                                  <w:marTop w:val="0"/>
                                                                  <w:marBottom w:val="0"/>
                                                                  <w:divBdr>
                                                                    <w:top w:val="none" w:sz="0" w:space="0" w:color="auto"/>
                                                                    <w:left w:val="none" w:sz="0" w:space="0" w:color="auto"/>
                                                                    <w:bottom w:val="none" w:sz="0" w:space="0" w:color="auto"/>
                                                                    <w:right w:val="none" w:sz="0" w:space="0" w:color="auto"/>
                                                                  </w:divBdr>
                                                                  <w:divsChild>
                                                                    <w:div w:id="104545252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essoninstructions.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949</Words>
  <Characters>5410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Jaclyn Preciado</cp:lastModifiedBy>
  <cp:revision>2</cp:revision>
  <cp:lastPrinted>2015-03-13T15:38:00Z</cp:lastPrinted>
  <dcterms:created xsi:type="dcterms:W3CDTF">2015-03-13T15:39:00Z</dcterms:created>
  <dcterms:modified xsi:type="dcterms:W3CDTF">2015-03-13T15:39:00Z</dcterms:modified>
</cp:coreProperties>
</file>